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EC9" w:rsidRDefault="00E02EC9" w:rsidP="00E02EC9">
      <w:pPr>
        <w:spacing w:line="480" w:lineRule="auto"/>
        <w:ind w:firstLine="720"/>
        <w:jc w:val="center"/>
        <w:rPr>
          <w:rFonts w:ascii="Times New Roman" w:hAnsi="Times New Roman" w:cs="Times New Roman"/>
          <w:b/>
          <w:sz w:val="24"/>
          <w:szCs w:val="24"/>
        </w:rPr>
      </w:pPr>
      <w:bookmarkStart w:id="0" w:name="_GoBack"/>
      <w:bookmarkEnd w:id="0"/>
    </w:p>
    <w:p w:rsidR="00E02EC9" w:rsidRDefault="00E02EC9" w:rsidP="00E02EC9">
      <w:pPr>
        <w:spacing w:line="480" w:lineRule="auto"/>
        <w:ind w:firstLine="720"/>
        <w:jc w:val="center"/>
        <w:rPr>
          <w:rFonts w:ascii="Times New Roman" w:hAnsi="Times New Roman" w:cs="Times New Roman"/>
          <w:b/>
          <w:sz w:val="24"/>
          <w:szCs w:val="24"/>
        </w:rPr>
      </w:pPr>
    </w:p>
    <w:p w:rsidR="00E02EC9" w:rsidRDefault="00E02EC9" w:rsidP="00E02EC9">
      <w:pPr>
        <w:spacing w:line="480" w:lineRule="auto"/>
        <w:ind w:firstLine="720"/>
        <w:jc w:val="center"/>
        <w:rPr>
          <w:rFonts w:ascii="Times New Roman" w:hAnsi="Times New Roman" w:cs="Times New Roman"/>
          <w:b/>
          <w:sz w:val="24"/>
          <w:szCs w:val="24"/>
        </w:rPr>
      </w:pPr>
    </w:p>
    <w:p w:rsidR="00E02EC9" w:rsidRDefault="00E02EC9" w:rsidP="00E02EC9">
      <w:pPr>
        <w:spacing w:line="480" w:lineRule="auto"/>
        <w:ind w:firstLine="720"/>
        <w:jc w:val="center"/>
        <w:rPr>
          <w:rFonts w:ascii="Times New Roman" w:hAnsi="Times New Roman" w:cs="Times New Roman"/>
          <w:b/>
          <w:sz w:val="24"/>
          <w:szCs w:val="24"/>
        </w:rPr>
      </w:pPr>
    </w:p>
    <w:p w:rsidR="00E02EC9" w:rsidRDefault="00E02EC9" w:rsidP="00E02EC9">
      <w:pPr>
        <w:spacing w:line="480" w:lineRule="auto"/>
        <w:ind w:firstLine="720"/>
        <w:jc w:val="center"/>
        <w:rPr>
          <w:rFonts w:ascii="Times New Roman" w:hAnsi="Times New Roman" w:cs="Times New Roman"/>
          <w:b/>
          <w:sz w:val="24"/>
          <w:szCs w:val="24"/>
        </w:rPr>
      </w:pPr>
    </w:p>
    <w:p w:rsidR="00E02EC9" w:rsidRDefault="00E02EC9" w:rsidP="00E02EC9">
      <w:pPr>
        <w:spacing w:line="480" w:lineRule="auto"/>
        <w:ind w:firstLine="720"/>
        <w:jc w:val="center"/>
        <w:rPr>
          <w:rFonts w:ascii="Times New Roman" w:hAnsi="Times New Roman" w:cs="Times New Roman"/>
          <w:b/>
          <w:sz w:val="24"/>
          <w:szCs w:val="24"/>
        </w:rPr>
      </w:pPr>
    </w:p>
    <w:p w:rsidR="00E02EC9" w:rsidRPr="00E02EC9" w:rsidRDefault="00E02EC9" w:rsidP="00E02EC9">
      <w:pPr>
        <w:spacing w:line="480" w:lineRule="auto"/>
        <w:ind w:firstLine="720"/>
        <w:jc w:val="center"/>
        <w:rPr>
          <w:rFonts w:ascii="Times New Roman" w:hAnsi="Times New Roman" w:cs="Times New Roman"/>
          <w:b/>
          <w:sz w:val="24"/>
          <w:szCs w:val="24"/>
        </w:rPr>
      </w:pPr>
      <w:r w:rsidRPr="00E02EC9">
        <w:rPr>
          <w:rFonts w:ascii="Times New Roman" w:hAnsi="Times New Roman" w:cs="Times New Roman"/>
          <w:b/>
          <w:sz w:val="24"/>
          <w:szCs w:val="24"/>
        </w:rPr>
        <w:t>Name:</w:t>
      </w:r>
    </w:p>
    <w:p w:rsidR="00E02EC9" w:rsidRPr="00E02EC9" w:rsidRDefault="00E02EC9" w:rsidP="00E02EC9">
      <w:pPr>
        <w:spacing w:line="480" w:lineRule="auto"/>
        <w:ind w:firstLine="720"/>
        <w:jc w:val="center"/>
        <w:rPr>
          <w:rFonts w:ascii="Times New Roman" w:hAnsi="Times New Roman" w:cs="Times New Roman"/>
          <w:b/>
          <w:sz w:val="24"/>
          <w:szCs w:val="24"/>
        </w:rPr>
      </w:pPr>
      <w:r w:rsidRPr="00E02EC9">
        <w:rPr>
          <w:rFonts w:ascii="Times New Roman" w:hAnsi="Times New Roman" w:cs="Times New Roman"/>
          <w:b/>
          <w:sz w:val="24"/>
          <w:szCs w:val="24"/>
        </w:rPr>
        <w:t>Ins</w:t>
      </w:r>
      <w:r>
        <w:rPr>
          <w:rFonts w:ascii="Times New Roman" w:hAnsi="Times New Roman" w:cs="Times New Roman"/>
          <w:b/>
          <w:sz w:val="24"/>
          <w:szCs w:val="24"/>
        </w:rPr>
        <w:t>ti</w:t>
      </w:r>
      <w:r w:rsidRPr="00E02EC9">
        <w:rPr>
          <w:rFonts w:ascii="Times New Roman" w:hAnsi="Times New Roman" w:cs="Times New Roman"/>
          <w:b/>
          <w:sz w:val="24"/>
          <w:szCs w:val="24"/>
        </w:rPr>
        <w:t>tution:</w:t>
      </w:r>
    </w:p>
    <w:p w:rsidR="00E02EC9" w:rsidRPr="00E02EC9" w:rsidRDefault="00E02EC9" w:rsidP="00E02EC9">
      <w:pPr>
        <w:spacing w:line="480" w:lineRule="auto"/>
        <w:ind w:firstLine="720"/>
        <w:jc w:val="center"/>
        <w:rPr>
          <w:rFonts w:ascii="Times New Roman" w:hAnsi="Times New Roman" w:cs="Times New Roman"/>
          <w:b/>
          <w:sz w:val="24"/>
          <w:szCs w:val="24"/>
        </w:rPr>
      </w:pPr>
      <w:r w:rsidRPr="00E02EC9">
        <w:rPr>
          <w:rFonts w:ascii="Times New Roman" w:hAnsi="Times New Roman" w:cs="Times New Roman"/>
          <w:b/>
          <w:sz w:val="24"/>
          <w:szCs w:val="24"/>
        </w:rPr>
        <w:t>Subject:</w:t>
      </w:r>
    </w:p>
    <w:p w:rsidR="00E02EC9" w:rsidRDefault="00E02EC9" w:rsidP="00E02EC9">
      <w:pPr>
        <w:tabs>
          <w:tab w:val="center" w:pos="5040"/>
          <w:tab w:val="left" w:pos="6105"/>
        </w:tabs>
        <w:spacing w:line="480" w:lineRule="auto"/>
        <w:ind w:firstLine="720"/>
        <w:rPr>
          <w:rFonts w:ascii="Times New Roman" w:hAnsi="Times New Roman" w:cs="Times New Roman"/>
          <w:b/>
          <w:sz w:val="24"/>
          <w:szCs w:val="24"/>
        </w:rPr>
      </w:pPr>
      <w:r>
        <w:rPr>
          <w:rFonts w:ascii="Times New Roman" w:hAnsi="Times New Roman" w:cs="Times New Roman"/>
          <w:b/>
          <w:sz w:val="24"/>
          <w:szCs w:val="24"/>
        </w:rPr>
        <w:tab/>
      </w:r>
      <w:r w:rsidRPr="00E02EC9">
        <w:rPr>
          <w:rFonts w:ascii="Times New Roman" w:hAnsi="Times New Roman" w:cs="Times New Roman"/>
          <w:b/>
          <w:sz w:val="24"/>
          <w:szCs w:val="24"/>
        </w:rPr>
        <w:t>Date:</w:t>
      </w:r>
      <w:r>
        <w:rPr>
          <w:rFonts w:ascii="Times New Roman" w:hAnsi="Times New Roman" w:cs="Times New Roman"/>
          <w:b/>
          <w:sz w:val="24"/>
          <w:szCs w:val="24"/>
        </w:rPr>
        <w:tab/>
      </w:r>
    </w:p>
    <w:p w:rsidR="00E02EC9" w:rsidRDefault="00E02EC9" w:rsidP="00E02EC9">
      <w:pPr>
        <w:tabs>
          <w:tab w:val="center" w:pos="5040"/>
          <w:tab w:val="left" w:pos="6105"/>
        </w:tabs>
        <w:spacing w:line="480" w:lineRule="auto"/>
        <w:ind w:firstLine="720"/>
        <w:rPr>
          <w:rFonts w:ascii="Times New Roman" w:hAnsi="Times New Roman" w:cs="Times New Roman"/>
          <w:b/>
          <w:sz w:val="24"/>
          <w:szCs w:val="24"/>
        </w:rPr>
      </w:pPr>
    </w:p>
    <w:p w:rsidR="00E02EC9" w:rsidRDefault="00E02EC9" w:rsidP="00E02EC9">
      <w:pPr>
        <w:tabs>
          <w:tab w:val="center" w:pos="5040"/>
          <w:tab w:val="left" w:pos="6105"/>
        </w:tabs>
        <w:spacing w:line="480" w:lineRule="auto"/>
        <w:ind w:firstLine="720"/>
        <w:rPr>
          <w:rFonts w:ascii="Times New Roman" w:hAnsi="Times New Roman" w:cs="Times New Roman"/>
          <w:b/>
          <w:sz w:val="24"/>
          <w:szCs w:val="24"/>
        </w:rPr>
      </w:pPr>
    </w:p>
    <w:p w:rsidR="00E02EC9" w:rsidRDefault="00E02EC9" w:rsidP="00E02EC9">
      <w:pPr>
        <w:tabs>
          <w:tab w:val="center" w:pos="5040"/>
          <w:tab w:val="left" w:pos="6105"/>
        </w:tabs>
        <w:spacing w:line="480" w:lineRule="auto"/>
        <w:ind w:firstLine="720"/>
        <w:rPr>
          <w:rFonts w:ascii="Times New Roman" w:hAnsi="Times New Roman" w:cs="Times New Roman"/>
          <w:b/>
          <w:sz w:val="24"/>
          <w:szCs w:val="24"/>
        </w:rPr>
      </w:pPr>
    </w:p>
    <w:p w:rsidR="00E02EC9" w:rsidRDefault="00E02EC9" w:rsidP="00E02EC9">
      <w:pPr>
        <w:tabs>
          <w:tab w:val="center" w:pos="5040"/>
          <w:tab w:val="left" w:pos="6105"/>
        </w:tabs>
        <w:spacing w:line="480" w:lineRule="auto"/>
        <w:ind w:firstLine="720"/>
        <w:rPr>
          <w:rFonts w:ascii="Times New Roman" w:hAnsi="Times New Roman" w:cs="Times New Roman"/>
          <w:b/>
          <w:sz w:val="24"/>
          <w:szCs w:val="24"/>
        </w:rPr>
      </w:pPr>
    </w:p>
    <w:p w:rsidR="00E02EC9" w:rsidRDefault="00E02EC9" w:rsidP="00E02EC9">
      <w:pPr>
        <w:tabs>
          <w:tab w:val="center" w:pos="5040"/>
          <w:tab w:val="left" w:pos="6105"/>
        </w:tabs>
        <w:spacing w:line="480" w:lineRule="auto"/>
        <w:ind w:firstLine="720"/>
        <w:rPr>
          <w:rFonts w:ascii="Times New Roman" w:hAnsi="Times New Roman" w:cs="Times New Roman"/>
          <w:b/>
          <w:sz w:val="24"/>
          <w:szCs w:val="24"/>
        </w:rPr>
      </w:pPr>
    </w:p>
    <w:p w:rsidR="00E02EC9" w:rsidRDefault="00E02EC9" w:rsidP="00E02EC9">
      <w:pPr>
        <w:tabs>
          <w:tab w:val="center" w:pos="5040"/>
          <w:tab w:val="left" w:pos="6105"/>
        </w:tabs>
        <w:spacing w:line="480" w:lineRule="auto"/>
        <w:ind w:firstLine="720"/>
        <w:rPr>
          <w:rFonts w:ascii="Times New Roman" w:hAnsi="Times New Roman" w:cs="Times New Roman"/>
          <w:b/>
          <w:sz w:val="24"/>
          <w:szCs w:val="24"/>
        </w:rPr>
      </w:pPr>
    </w:p>
    <w:p w:rsidR="00E02EC9" w:rsidRDefault="00E02EC9" w:rsidP="00E02EC9">
      <w:pPr>
        <w:tabs>
          <w:tab w:val="center" w:pos="5040"/>
          <w:tab w:val="left" w:pos="6105"/>
        </w:tabs>
        <w:spacing w:line="480" w:lineRule="auto"/>
        <w:ind w:firstLine="720"/>
        <w:rPr>
          <w:rFonts w:ascii="Times New Roman" w:hAnsi="Times New Roman" w:cs="Times New Roman"/>
          <w:b/>
          <w:sz w:val="24"/>
          <w:szCs w:val="24"/>
        </w:rPr>
      </w:pPr>
    </w:p>
    <w:p w:rsidR="00E02EC9" w:rsidRPr="00E02EC9" w:rsidRDefault="00E02EC9" w:rsidP="00E02EC9">
      <w:pPr>
        <w:tabs>
          <w:tab w:val="center" w:pos="5040"/>
          <w:tab w:val="left" w:pos="6105"/>
        </w:tabs>
        <w:spacing w:line="480" w:lineRule="auto"/>
        <w:ind w:firstLine="720"/>
        <w:rPr>
          <w:rFonts w:ascii="Times New Roman" w:hAnsi="Times New Roman" w:cs="Times New Roman"/>
          <w:b/>
          <w:sz w:val="24"/>
          <w:szCs w:val="24"/>
        </w:rPr>
      </w:pPr>
    </w:p>
    <w:p w:rsidR="009C0380" w:rsidRPr="001B242D" w:rsidRDefault="00B72EB8" w:rsidP="001B242D">
      <w:pPr>
        <w:spacing w:line="480" w:lineRule="auto"/>
        <w:ind w:firstLine="720"/>
        <w:jc w:val="both"/>
        <w:rPr>
          <w:rFonts w:ascii="Times New Roman" w:hAnsi="Times New Roman" w:cs="Times New Roman"/>
          <w:sz w:val="24"/>
          <w:szCs w:val="24"/>
        </w:rPr>
      </w:pPr>
      <w:r w:rsidRPr="001B242D">
        <w:rPr>
          <w:rFonts w:ascii="Times New Roman" w:hAnsi="Times New Roman" w:cs="Times New Roman"/>
          <w:sz w:val="24"/>
          <w:szCs w:val="24"/>
        </w:rPr>
        <w:lastRenderedPageBreak/>
        <w:t>After training had occur</w:t>
      </w:r>
      <w:r w:rsidR="008215C3">
        <w:rPr>
          <w:rFonts w:ascii="Times New Roman" w:hAnsi="Times New Roman" w:cs="Times New Roman"/>
          <w:sz w:val="24"/>
          <w:szCs w:val="24"/>
        </w:rPr>
        <w:t>red</w:t>
      </w:r>
      <w:r w:rsidRPr="001B242D">
        <w:rPr>
          <w:rFonts w:ascii="Times New Roman" w:hAnsi="Times New Roman" w:cs="Times New Roman"/>
          <w:sz w:val="24"/>
          <w:szCs w:val="24"/>
        </w:rPr>
        <w:t xml:space="preserve"> in an organization it is always good to conduct training evaluation. </w:t>
      </w:r>
      <w:r w:rsidR="00774E0A" w:rsidRPr="001B242D">
        <w:rPr>
          <w:rFonts w:ascii="Times New Roman" w:hAnsi="Times New Roman" w:cs="Times New Roman"/>
          <w:sz w:val="24"/>
          <w:szCs w:val="24"/>
        </w:rPr>
        <w:t>Developing a good tr</w:t>
      </w:r>
      <w:r w:rsidR="0064717D" w:rsidRPr="001B242D">
        <w:rPr>
          <w:rFonts w:ascii="Times New Roman" w:hAnsi="Times New Roman" w:cs="Times New Roman"/>
          <w:sz w:val="24"/>
          <w:szCs w:val="24"/>
        </w:rPr>
        <w:t>aining program it sometime</w:t>
      </w:r>
      <w:r w:rsidR="008215C3">
        <w:rPr>
          <w:rFonts w:ascii="Times New Roman" w:hAnsi="Times New Roman" w:cs="Times New Roman"/>
          <w:sz w:val="24"/>
          <w:szCs w:val="24"/>
        </w:rPr>
        <w:t>s</w:t>
      </w:r>
      <w:r w:rsidR="0064717D" w:rsidRPr="001B242D">
        <w:rPr>
          <w:rFonts w:ascii="Times New Roman" w:hAnsi="Times New Roman" w:cs="Times New Roman"/>
          <w:sz w:val="24"/>
          <w:szCs w:val="24"/>
        </w:rPr>
        <w:t xml:space="preserve"> </w:t>
      </w:r>
      <w:r w:rsidR="00774E0A" w:rsidRPr="001B242D">
        <w:rPr>
          <w:rFonts w:ascii="Times New Roman" w:hAnsi="Times New Roman" w:cs="Times New Roman"/>
          <w:sz w:val="24"/>
          <w:szCs w:val="24"/>
        </w:rPr>
        <w:t xml:space="preserve">not </w:t>
      </w:r>
      <w:r w:rsidR="0064717D" w:rsidRPr="001B242D">
        <w:rPr>
          <w:rFonts w:ascii="Times New Roman" w:hAnsi="Times New Roman" w:cs="Times New Roman"/>
          <w:sz w:val="24"/>
          <w:szCs w:val="24"/>
        </w:rPr>
        <w:t>necessarily just hav</w:t>
      </w:r>
      <w:r w:rsidR="008215C3">
        <w:rPr>
          <w:rFonts w:ascii="Times New Roman" w:hAnsi="Times New Roman" w:cs="Times New Roman"/>
          <w:sz w:val="24"/>
          <w:szCs w:val="24"/>
        </w:rPr>
        <w:t>e</w:t>
      </w:r>
      <w:r w:rsidR="0064717D" w:rsidRPr="001B242D">
        <w:rPr>
          <w:rFonts w:ascii="Times New Roman" w:hAnsi="Times New Roman" w:cs="Times New Roman"/>
          <w:sz w:val="24"/>
          <w:szCs w:val="24"/>
        </w:rPr>
        <w:t xml:space="preserve"> to implement good policies. It also involve</w:t>
      </w:r>
      <w:r w:rsidR="008215C3">
        <w:rPr>
          <w:rFonts w:ascii="Times New Roman" w:hAnsi="Times New Roman" w:cs="Times New Roman"/>
          <w:sz w:val="24"/>
          <w:szCs w:val="24"/>
        </w:rPr>
        <w:t>s</w:t>
      </w:r>
      <w:r w:rsidR="0064717D" w:rsidRPr="001B242D">
        <w:rPr>
          <w:rFonts w:ascii="Times New Roman" w:hAnsi="Times New Roman" w:cs="Times New Roman"/>
          <w:sz w:val="24"/>
          <w:szCs w:val="24"/>
        </w:rPr>
        <w:t xml:space="preserve"> reading informative and development</w:t>
      </w:r>
      <w:r w:rsidR="008215C3">
        <w:rPr>
          <w:rFonts w:ascii="Times New Roman" w:hAnsi="Times New Roman" w:cs="Times New Roman"/>
          <w:sz w:val="24"/>
          <w:szCs w:val="24"/>
        </w:rPr>
        <w:t>-</w:t>
      </w:r>
      <w:r w:rsidR="0064717D" w:rsidRPr="001B242D">
        <w:rPr>
          <w:rFonts w:ascii="Times New Roman" w:hAnsi="Times New Roman" w:cs="Times New Roman"/>
          <w:sz w:val="24"/>
          <w:szCs w:val="24"/>
        </w:rPr>
        <w:t>oriented training.</w:t>
      </w:r>
      <w:r w:rsidR="00774E0A" w:rsidRPr="001B242D">
        <w:rPr>
          <w:rFonts w:ascii="Times New Roman" w:hAnsi="Times New Roman" w:cs="Times New Roman"/>
          <w:sz w:val="24"/>
          <w:szCs w:val="24"/>
        </w:rPr>
        <w:t xml:space="preserve"> </w:t>
      </w:r>
      <w:r w:rsidR="0064717D" w:rsidRPr="001B242D">
        <w:rPr>
          <w:rFonts w:ascii="Times New Roman" w:hAnsi="Times New Roman" w:cs="Times New Roman"/>
          <w:sz w:val="24"/>
          <w:szCs w:val="24"/>
        </w:rPr>
        <w:t>Although the informative value of the training varies with the reasons and objective of the training. In this article</w:t>
      </w:r>
      <w:r w:rsidR="008215C3">
        <w:rPr>
          <w:rFonts w:ascii="Times New Roman" w:hAnsi="Times New Roman" w:cs="Times New Roman"/>
          <w:sz w:val="24"/>
          <w:szCs w:val="24"/>
        </w:rPr>
        <w:t>,</w:t>
      </w:r>
      <w:r w:rsidR="0064717D" w:rsidRPr="001B242D">
        <w:rPr>
          <w:rFonts w:ascii="Times New Roman" w:hAnsi="Times New Roman" w:cs="Times New Roman"/>
          <w:sz w:val="24"/>
          <w:szCs w:val="24"/>
        </w:rPr>
        <w:t xml:space="preserve"> we look to see the reason for conducting </w:t>
      </w:r>
      <w:r w:rsidR="00E02EC9">
        <w:rPr>
          <w:rFonts w:ascii="Times New Roman" w:hAnsi="Times New Roman" w:cs="Times New Roman"/>
          <w:sz w:val="24"/>
          <w:szCs w:val="24"/>
        </w:rPr>
        <w:t xml:space="preserve">a </w:t>
      </w:r>
      <w:r w:rsidR="0064717D" w:rsidRPr="001B242D">
        <w:rPr>
          <w:rFonts w:ascii="Times New Roman" w:hAnsi="Times New Roman" w:cs="Times New Roman"/>
          <w:sz w:val="24"/>
          <w:szCs w:val="24"/>
        </w:rPr>
        <w:t xml:space="preserve">training evaluation. We wish to see the essence of conduction it and the reason why it should be conducted. It should be clear that training evaluation is also distinct in various training but there is </w:t>
      </w:r>
      <w:r w:rsidR="00E02EC9">
        <w:rPr>
          <w:rFonts w:ascii="Times New Roman" w:hAnsi="Times New Roman" w:cs="Times New Roman"/>
          <w:sz w:val="24"/>
          <w:szCs w:val="24"/>
        </w:rPr>
        <w:t xml:space="preserve">a </w:t>
      </w:r>
      <w:r w:rsidR="0064717D" w:rsidRPr="001B242D">
        <w:rPr>
          <w:rFonts w:ascii="Times New Roman" w:hAnsi="Times New Roman" w:cs="Times New Roman"/>
          <w:sz w:val="24"/>
          <w:szCs w:val="24"/>
        </w:rPr>
        <w:t>common reason as to why it should be conducted. Therefore we wish to articulate these common re</w:t>
      </w:r>
      <w:r w:rsidR="00E02EC9">
        <w:rPr>
          <w:rFonts w:ascii="Times New Roman" w:hAnsi="Times New Roman" w:cs="Times New Roman"/>
          <w:sz w:val="24"/>
          <w:szCs w:val="24"/>
        </w:rPr>
        <w:t xml:space="preserve">asons </w:t>
      </w:r>
      <w:r w:rsidRPr="001B242D">
        <w:rPr>
          <w:rFonts w:ascii="Times New Roman" w:hAnsi="Times New Roman" w:cs="Times New Roman"/>
          <w:sz w:val="24"/>
          <w:szCs w:val="24"/>
        </w:rPr>
        <w:t>This will be an assessment to test whether the training really occurred and if the intended behavioral change ha</w:t>
      </w:r>
      <w:r w:rsidR="00E02EC9">
        <w:rPr>
          <w:rFonts w:ascii="Times New Roman" w:hAnsi="Times New Roman" w:cs="Times New Roman"/>
          <w:sz w:val="24"/>
          <w:szCs w:val="24"/>
        </w:rPr>
        <w:t>s</w:t>
      </w:r>
      <w:r w:rsidRPr="001B242D">
        <w:rPr>
          <w:rFonts w:ascii="Times New Roman" w:hAnsi="Times New Roman" w:cs="Times New Roman"/>
          <w:sz w:val="24"/>
          <w:szCs w:val="24"/>
        </w:rPr>
        <w:t xml:space="preserve"> indeed occurred. The bottom line reason for training evaluation is </w:t>
      </w:r>
      <w:r w:rsidR="00F86BE5" w:rsidRPr="001B242D">
        <w:rPr>
          <w:rFonts w:ascii="Times New Roman" w:hAnsi="Times New Roman" w:cs="Times New Roman"/>
          <w:sz w:val="24"/>
          <w:szCs w:val="24"/>
        </w:rPr>
        <w:t>to improve</w:t>
      </w:r>
      <w:r w:rsidRPr="001B242D">
        <w:rPr>
          <w:rFonts w:ascii="Times New Roman" w:hAnsi="Times New Roman" w:cs="Times New Roman"/>
          <w:sz w:val="24"/>
          <w:szCs w:val="24"/>
        </w:rPr>
        <w:t xml:space="preserve"> future training, confirmation that training was got right </w:t>
      </w:r>
      <w:r w:rsidR="00F86BE5" w:rsidRPr="001B242D">
        <w:rPr>
          <w:rFonts w:ascii="Times New Roman" w:hAnsi="Times New Roman" w:cs="Times New Roman"/>
          <w:sz w:val="24"/>
          <w:szCs w:val="24"/>
        </w:rPr>
        <w:t>and proving</w:t>
      </w:r>
      <w:r w:rsidRPr="001B242D">
        <w:rPr>
          <w:rFonts w:ascii="Times New Roman" w:hAnsi="Times New Roman" w:cs="Times New Roman"/>
          <w:sz w:val="24"/>
          <w:szCs w:val="24"/>
        </w:rPr>
        <w:t xml:space="preserve"> value </w:t>
      </w:r>
      <w:r w:rsidR="0064717D" w:rsidRPr="001B242D">
        <w:rPr>
          <w:rFonts w:ascii="Times New Roman" w:hAnsi="Times New Roman" w:cs="Times New Roman"/>
          <w:sz w:val="24"/>
          <w:szCs w:val="24"/>
        </w:rPr>
        <w:t>addition</w:t>
      </w:r>
      <w:r w:rsidRPr="001B242D">
        <w:rPr>
          <w:rFonts w:ascii="Times New Roman" w:hAnsi="Times New Roman" w:cs="Times New Roman"/>
          <w:sz w:val="24"/>
          <w:szCs w:val="24"/>
        </w:rPr>
        <w:t xml:space="preserve"> as a result of training.</w:t>
      </w:r>
      <w:r w:rsidR="00DA0B04" w:rsidRPr="001B242D">
        <w:rPr>
          <w:rFonts w:ascii="Times New Roman" w:hAnsi="Times New Roman" w:cs="Times New Roman"/>
          <w:sz w:val="24"/>
          <w:szCs w:val="24"/>
        </w:rPr>
        <w:t xml:space="preserve"> There have been challenges to stipulate the essence of training evaluation. Some of the supervisor</w:t>
      </w:r>
      <w:r w:rsidR="00E02EC9">
        <w:rPr>
          <w:rFonts w:ascii="Times New Roman" w:hAnsi="Times New Roman" w:cs="Times New Roman"/>
          <w:sz w:val="24"/>
          <w:szCs w:val="24"/>
        </w:rPr>
        <w:t>s</w:t>
      </w:r>
      <w:r w:rsidR="00DA0B04" w:rsidRPr="001B242D">
        <w:rPr>
          <w:rFonts w:ascii="Times New Roman" w:hAnsi="Times New Roman" w:cs="Times New Roman"/>
          <w:sz w:val="24"/>
          <w:szCs w:val="24"/>
        </w:rPr>
        <w:t xml:space="preserve"> fear </w:t>
      </w:r>
      <w:r w:rsidR="00E02EC9">
        <w:rPr>
          <w:rFonts w:ascii="Times New Roman" w:hAnsi="Times New Roman" w:cs="Times New Roman"/>
          <w:sz w:val="24"/>
          <w:szCs w:val="24"/>
        </w:rPr>
        <w:t>to lose</w:t>
      </w:r>
      <w:r w:rsidR="00DA0B04" w:rsidRPr="001B242D">
        <w:rPr>
          <w:rFonts w:ascii="Times New Roman" w:hAnsi="Times New Roman" w:cs="Times New Roman"/>
          <w:sz w:val="24"/>
          <w:szCs w:val="24"/>
        </w:rPr>
        <w:t xml:space="preserve"> </w:t>
      </w:r>
      <w:r w:rsidR="00E02EC9">
        <w:rPr>
          <w:rFonts w:ascii="Times New Roman" w:hAnsi="Times New Roman" w:cs="Times New Roman"/>
          <w:sz w:val="24"/>
          <w:szCs w:val="24"/>
        </w:rPr>
        <w:t xml:space="preserve">a </w:t>
      </w:r>
      <w:r w:rsidR="00DA0B04" w:rsidRPr="001B242D">
        <w:rPr>
          <w:rFonts w:ascii="Times New Roman" w:hAnsi="Times New Roman" w:cs="Times New Roman"/>
          <w:sz w:val="24"/>
          <w:szCs w:val="24"/>
        </w:rPr>
        <w:t>job while other</w:t>
      </w:r>
      <w:r w:rsidR="00E02EC9">
        <w:rPr>
          <w:rFonts w:ascii="Times New Roman" w:hAnsi="Times New Roman" w:cs="Times New Roman"/>
          <w:sz w:val="24"/>
          <w:szCs w:val="24"/>
        </w:rPr>
        <w:t>s</w:t>
      </w:r>
      <w:r w:rsidR="00DA0B04" w:rsidRPr="001B242D">
        <w:rPr>
          <w:rFonts w:ascii="Times New Roman" w:hAnsi="Times New Roman" w:cs="Times New Roman"/>
          <w:sz w:val="24"/>
          <w:szCs w:val="24"/>
        </w:rPr>
        <w:t xml:space="preserve"> feel nothing to be evaluated. But in real </w:t>
      </w:r>
      <w:r w:rsidR="0064717D" w:rsidRPr="001B242D">
        <w:rPr>
          <w:rFonts w:ascii="Times New Roman" w:hAnsi="Times New Roman" w:cs="Times New Roman"/>
          <w:sz w:val="24"/>
          <w:szCs w:val="24"/>
        </w:rPr>
        <w:t>sense</w:t>
      </w:r>
      <w:r w:rsidR="00DA0B04" w:rsidRPr="001B242D">
        <w:rPr>
          <w:rFonts w:ascii="Times New Roman" w:hAnsi="Times New Roman" w:cs="Times New Roman"/>
          <w:sz w:val="24"/>
          <w:szCs w:val="24"/>
        </w:rPr>
        <w:t xml:space="preserve"> it also good to assess the quality of training.</w:t>
      </w:r>
    </w:p>
    <w:p w:rsidR="00F86BE5" w:rsidRPr="001B242D" w:rsidRDefault="00F86BE5" w:rsidP="001B242D">
      <w:pPr>
        <w:spacing w:line="480" w:lineRule="auto"/>
        <w:ind w:firstLine="720"/>
        <w:jc w:val="both"/>
        <w:rPr>
          <w:rFonts w:ascii="Times New Roman" w:hAnsi="Times New Roman" w:cs="Times New Roman"/>
          <w:sz w:val="24"/>
          <w:szCs w:val="24"/>
        </w:rPr>
      </w:pPr>
      <w:r w:rsidRPr="001B242D">
        <w:rPr>
          <w:rFonts w:ascii="Times New Roman" w:hAnsi="Times New Roman" w:cs="Times New Roman"/>
          <w:sz w:val="24"/>
          <w:szCs w:val="24"/>
        </w:rPr>
        <w:t xml:space="preserve"> When we talk about training evaluation will enable you to get </w:t>
      </w:r>
      <w:r w:rsidR="00E02EC9">
        <w:rPr>
          <w:rFonts w:ascii="Times New Roman" w:hAnsi="Times New Roman" w:cs="Times New Roman"/>
          <w:sz w:val="24"/>
          <w:szCs w:val="24"/>
        </w:rPr>
        <w:t xml:space="preserve">an </w:t>
      </w:r>
      <w:r w:rsidRPr="001B242D">
        <w:rPr>
          <w:rFonts w:ascii="Times New Roman" w:hAnsi="Times New Roman" w:cs="Times New Roman"/>
          <w:sz w:val="24"/>
          <w:szCs w:val="24"/>
        </w:rPr>
        <w:t>area of improvement in future we basically mean gathering feedbacks.  This is the data of what participant thought of training and where they think improvement need to be taken.</w:t>
      </w:r>
      <w:r w:rsidR="004523A2" w:rsidRPr="001B242D">
        <w:rPr>
          <w:rFonts w:ascii="Times New Roman" w:hAnsi="Times New Roman" w:cs="Times New Roman"/>
          <w:sz w:val="24"/>
          <w:szCs w:val="24"/>
        </w:rPr>
        <w:t xml:space="preserve"> The evaluation aims at getting the participant feedback on how they transferred the knowledge acquired into </w:t>
      </w:r>
      <w:r w:rsidR="00E02EC9">
        <w:rPr>
          <w:rFonts w:ascii="Times New Roman" w:hAnsi="Times New Roman" w:cs="Times New Roman"/>
          <w:sz w:val="24"/>
          <w:szCs w:val="24"/>
        </w:rPr>
        <w:t xml:space="preserve">the </w:t>
      </w:r>
      <w:r w:rsidR="004523A2" w:rsidRPr="001B242D">
        <w:rPr>
          <w:rFonts w:ascii="Times New Roman" w:hAnsi="Times New Roman" w:cs="Times New Roman"/>
          <w:sz w:val="24"/>
          <w:szCs w:val="24"/>
        </w:rPr>
        <w:t xml:space="preserve">workplace. It will also enable you </w:t>
      </w:r>
      <w:r w:rsidR="00E02EC9">
        <w:rPr>
          <w:rFonts w:ascii="Times New Roman" w:hAnsi="Times New Roman" w:cs="Times New Roman"/>
          <w:sz w:val="24"/>
          <w:szCs w:val="24"/>
        </w:rPr>
        <w:t xml:space="preserve">to </w:t>
      </w:r>
      <w:r w:rsidR="004523A2" w:rsidRPr="001B242D">
        <w:rPr>
          <w:rFonts w:ascii="Times New Roman" w:hAnsi="Times New Roman" w:cs="Times New Roman"/>
          <w:sz w:val="24"/>
          <w:szCs w:val="24"/>
        </w:rPr>
        <w:t>identify areas of improvement where they can be made.</w:t>
      </w:r>
      <w:r w:rsidR="0019370D" w:rsidRPr="001B242D">
        <w:rPr>
          <w:rFonts w:ascii="Times New Roman" w:hAnsi="Times New Roman" w:cs="Times New Roman"/>
          <w:sz w:val="24"/>
          <w:szCs w:val="24"/>
        </w:rPr>
        <w:t xml:space="preserve"> The evaluation will enable the supervisor to determine the alignment of the training with the business objectives. Having good quality training is one thing but ensuring that the training is in line with the objectives and goals of the organization is another thing. </w:t>
      </w:r>
      <w:sdt>
        <w:sdtPr>
          <w:rPr>
            <w:rFonts w:ascii="Times New Roman" w:hAnsi="Times New Roman" w:cs="Times New Roman"/>
            <w:sz w:val="24"/>
            <w:szCs w:val="24"/>
          </w:rPr>
          <w:id w:val="889000805"/>
          <w:citation/>
        </w:sdtPr>
        <w:sdtEndPr/>
        <w:sdtContent>
          <w:r w:rsidR="0019370D" w:rsidRPr="001B242D">
            <w:rPr>
              <w:rFonts w:ascii="Times New Roman" w:hAnsi="Times New Roman" w:cs="Times New Roman"/>
              <w:sz w:val="24"/>
              <w:szCs w:val="24"/>
            </w:rPr>
            <w:fldChar w:fldCharType="begin"/>
          </w:r>
          <w:r w:rsidR="0019370D" w:rsidRPr="001B242D">
            <w:rPr>
              <w:rFonts w:ascii="Times New Roman" w:hAnsi="Times New Roman" w:cs="Times New Roman"/>
              <w:sz w:val="24"/>
              <w:szCs w:val="24"/>
            </w:rPr>
            <w:instrText xml:space="preserve"> CITATION Mar171 \l 1033 </w:instrText>
          </w:r>
          <w:r w:rsidR="0019370D" w:rsidRPr="001B242D">
            <w:rPr>
              <w:rFonts w:ascii="Times New Roman" w:hAnsi="Times New Roman" w:cs="Times New Roman"/>
              <w:sz w:val="24"/>
              <w:szCs w:val="24"/>
            </w:rPr>
            <w:fldChar w:fldCharType="separate"/>
          </w:r>
          <w:r w:rsidR="0019370D" w:rsidRPr="001B242D">
            <w:rPr>
              <w:rFonts w:ascii="Times New Roman" w:hAnsi="Times New Roman" w:cs="Times New Roman"/>
              <w:noProof/>
              <w:sz w:val="24"/>
              <w:szCs w:val="24"/>
            </w:rPr>
            <w:t>(louis, 2017)</w:t>
          </w:r>
          <w:r w:rsidR="0019370D" w:rsidRPr="001B242D">
            <w:rPr>
              <w:rFonts w:ascii="Times New Roman" w:hAnsi="Times New Roman" w:cs="Times New Roman"/>
              <w:sz w:val="24"/>
              <w:szCs w:val="24"/>
            </w:rPr>
            <w:fldChar w:fldCharType="end"/>
          </w:r>
        </w:sdtContent>
      </w:sdt>
      <w:r w:rsidR="002D6629" w:rsidRPr="001B242D">
        <w:rPr>
          <w:rFonts w:ascii="Times New Roman" w:hAnsi="Times New Roman" w:cs="Times New Roman"/>
          <w:sz w:val="24"/>
          <w:szCs w:val="24"/>
        </w:rPr>
        <w:t xml:space="preserve"> </w:t>
      </w:r>
      <w:r w:rsidR="0019370D" w:rsidRPr="001B242D">
        <w:rPr>
          <w:rFonts w:ascii="Times New Roman" w:hAnsi="Times New Roman" w:cs="Times New Roman"/>
          <w:sz w:val="24"/>
          <w:szCs w:val="24"/>
        </w:rPr>
        <w:t xml:space="preserve">Training evaluation will enable the supervisors to assess whether they are equipping their employees with relevant knowledge in the companies </w:t>
      </w:r>
      <w:r w:rsidR="002D6629" w:rsidRPr="001B242D">
        <w:rPr>
          <w:rFonts w:ascii="Times New Roman" w:hAnsi="Times New Roman" w:cs="Times New Roman"/>
          <w:sz w:val="24"/>
          <w:szCs w:val="24"/>
        </w:rPr>
        <w:t xml:space="preserve">operation. For example continuous training the outdated process is </w:t>
      </w:r>
      <w:r w:rsidR="00E02EC9">
        <w:rPr>
          <w:rFonts w:ascii="Times New Roman" w:hAnsi="Times New Roman" w:cs="Times New Roman"/>
          <w:sz w:val="24"/>
          <w:szCs w:val="24"/>
        </w:rPr>
        <w:t xml:space="preserve">a </w:t>
      </w:r>
      <w:r w:rsidR="002D6629" w:rsidRPr="001B242D">
        <w:rPr>
          <w:rFonts w:ascii="Times New Roman" w:hAnsi="Times New Roman" w:cs="Times New Roman"/>
          <w:sz w:val="24"/>
          <w:szCs w:val="24"/>
        </w:rPr>
        <w:t xml:space="preserve">waste of resources. </w:t>
      </w:r>
      <w:r w:rsidR="002D6629" w:rsidRPr="001B242D">
        <w:rPr>
          <w:rFonts w:ascii="Times New Roman" w:hAnsi="Times New Roman" w:cs="Times New Roman"/>
          <w:sz w:val="24"/>
          <w:szCs w:val="24"/>
        </w:rPr>
        <w:lastRenderedPageBreak/>
        <w:t xml:space="preserve">Also if trainees come out of the training with </w:t>
      </w:r>
      <w:r w:rsidR="00E02EC9">
        <w:rPr>
          <w:rFonts w:ascii="Times New Roman" w:hAnsi="Times New Roman" w:cs="Times New Roman"/>
          <w:sz w:val="24"/>
          <w:szCs w:val="24"/>
        </w:rPr>
        <w:t xml:space="preserve">the </w:t>
      </w:r>
      <w:r w:rsidR="002D6629" w:rsidRPr="001B242D">
        <w:rPr>
          <w:rFonts w:ascii="Times New Roman" w:hAnsi="Times New Roman" w:cs="Times New Roman"/>
          <w:sz w:val="24"/>
          <w:szCs w:val="24"/>
        </w:rPr>
        <w:t>knowledge gap can lower the productivity. Training should be such that it does not only happen but it happen</w:t>
      </w:r>
      <w:r w:rsidR="00E02EC9">
        <w:rPr>
          <w:rFonts w:ascii="Times New Roman" w:hAnsi="Times New Roman" w:cs="Times New Roman"/>
          <w:sz w:val="24"/>
          <w:szCs w:val="24"/>
        </w:rPr>
        <w:t>s</w:t>
      </w:r>
      <w:r w:rsidR="002D6629" w:rsidRPr="001B242D">
        <w:rPr>
          <w:rFonts w:ascii="Times New Roman" w:hAnsi="Times New Roman" w:cs="Times New Roman"/>
          <w:sz w:val="24"/>
          <w:szCs w:val="24"/>
        </w:rPr>
        <w:t xml:space="preserve"> in order to improve the productivity of the individuals and the organization at large.</w:t>
      </w:r>
    </w:p>
    <w:p w:rsidR="002D6629" w:rsidRPr="001B242D" w:rsidRDefault="007111BF" w:rsidP="001B242D">
      <w:pPr>
        <w:spacing w:line="480" w:lineRule="auto"/>
        <w:ind w:firstLine="720"/>
        <w:jc w:val="both"/>
        <w:rPr>
          <w:rFonts w:ascii="Times New Roman" w:hAnsi="Times New Roman" w:cs="Times New Roman"/>
          <w:sz w:val="24"/>
          <w:szCs w:val="24"/>
        </w:rPr>
      </w:pPr>
      <w:r w:rsidRPr="001B242D">
        <w:rPr>
          <w:rFonts w:ascii="Times New Roman" w:hAnsi="Times New Roman" w:cs="Times New Roman"/>
          <w:sz w:val="24"/>
          <w:szCs w:val="24"/>
        </w:rPr>
        <w:t>The evaluation enable</w:t>
      </w:r>
      <w:r w:rsidR="00E02EC9">
        <w:rPr>
          <w:rFonts w:ascii="Times New Roman" w:hAnsi="Times New Roman" w:cs="Times New Roman"/>
          <w:sz w:val="24"/>
          <w:szCs w:val="24"/>
        </w:rPr>
        <w:t>s</w:t>
      </w:r>
      <w:r w:rsidRPr="001B242D">
        <w:rPr>
          <w:rFonts w:ascii="Times New Roman" w:hAnsi="Times New Roman" w:cs="Times New Roman"/>
          <w:sz w:val="24"/>
          <w:szCs w:val="24"/>
        </w:rPr>
        <w:t xml:space="preserve"> the supervisors to demonstrate values. The amount of money spent on training should clearly communicate the value of the training. For example</w:t>
      </w:r>
      <w:r w:rsidR="00E02EC9">
        <w:rPr>
          <w:rFonts w:ascii="Times New Roman" w:hAnsi="Times New Roman" w:cs="Times New Roman"/>
          <w:sz w:val="24"/>
          <w:szCs w:val="24"/>
        </w:rPr>
        <w:t>,</w:t>
      </w:r>
      <w:r w:rsidRPr="001B242D">
        <w:rPr>
          <w:rFonts w:ascii="Times New Roman" w:hAnsi="Times New Roman" w:cs="Times New Roman"/>
          <w:sz w:val="24"/>
          <w:szCs w:val="24"/>
        </w:rPr>
        <w:t xml:space="preserve"> according to </w:t>
      </w:r>
      <w:r w:rsidR="00E02EC9">
        <w:rPr>
          <w:rFonts w:ascii="Times New Roman" w:hAnsi="Times New Roman" w:cs="Times New Roman"/>
          <w:sz w:val="24"/>
          <w:szCs w:val="24"/>
        </w:rPr>
        <w:t xml:space="preserve">the </w:t>
      </w:r>
      <w:r w:rsidRPr="001B242D">
        <w:rPr>
          <w:rFonts w:ascii="Times New Roman" w:hAnsi="Times New Roman" w:cs="Times New Roman"/>
          <w:sz w:val="24"/>
          <w:szCs w:val="24"/>
        </w:rPr>
        <w:t>business report</w:t>
      </w:r>
      <w:r w:rsidR="00E02EC9">
        <w:rPr>
          <w:rFonts w:ascii="Times New Roman" w:hAnsi="Times New Roman" w:cs="Times New Roman"/>
          <w:sz w:val="24"/>
          <w:szCs w:val="24"/>
        </w:rPr>
        <w:t>,</w:t>
      </w:r>
      <w:r w:rsidRPr="001B242D">
        <w:rPr>
          <w:rFonts w:ascii="Times New Roman" w:hAnsi="Times New Roman" w:cs="Times New Roman"/>
          <w:sz w:val="24"/>
          <w:szCs w:val="24"/>
        </w:rPr>
        <w:t xml:space="preserve"> </w:t>
      </w:r>
      <w:r w:rsidR="00E02EC9">
        <w:rPr>
          <w:rFonts w:ascii="Times New Roman" w:hAnsi="Times New Roman" w:cs="Times New Roman"/>
          <w:sz w:val="24"/>
          <w:szCs w:val="24"/>
        </w:rPr>
        <w:t xml:space="preserve">the </w:t>
      </w:r>
      <w:r w:rsidRPr="001B242D">
        <w:rPr>
          <w:rFonts w:ascii="Times New Roman" w:hAnsi="Times New Roman" w:cs="Times New Roman"/>
          <w:sz w:val="24"/>
          <w:szCs w:val="24"/>
        </w:rPr>
        <w:t>UK spent $38.6 billion on training in the year 2008. This mean</w:t>
      </w:r>
      <w:r w:rsidR="00E02EC9">
        <w:rPr>
          <w:rFonts w:ascii="Times New Roman" w:hAnsi="Times New Roman" w:cs="Times New Roman"/>
          <w:sz w:val="24"/>
          <w:szCs w:val="24"/>
        </w:rPr>
        <w:t>s</w:t>
      </w:r>
      <w:r w:rsidRPr="001B242D">
        <w:rPr>
          <w:rFonts w:ascii="Times New Roman" w:hAnsi="Times New Roman" w:cs="Times New Roman"/>
          <w:sz w:val="24"/>
          <w:szCs w:val="24"/>
        </w:rPr>
        <w:t xml:space="preserve"> the trained did not happen but it</w:t>
      </w:r>
      <w:r w:rsidR="00E02EC9">
        <w:rPr>
          <w:rFonts w:ascii="Times New Roman" w:hAnsi="Times New Roman" w:cs="Times New Roman"/>
          <w:sz w:val="24"/>
          <w:szCs w:val="24"/>
        </w:rPr>
        <w:t>s</w:t>
      </w:r>
      <w:r w:rsidRPr="001B242D">
        <w:rPr>
          <w:rFonts w:ascii="Times New Roman" w:hAnsi="Times New Roman" w:cs="Times New Roman"/>
          <w:sz w:val="24"/>
          <w:szCs w:val="24"/>
        </w:rPr>
        <w:t xml:space="preserve"> values w</w:t>
      </w:r>
      <w:r w:rsidR="00E02EC9">
        <w:rPr>
          <w:rFonts w:ascii="Times New Roman" w:hAnsi="Times New Roman" w:cs="Times New Roman"/>
          <w:sz w:val="24"/>
          <w:szCs w:val="24"/>
        </w:rPr>
        <w:t>ere</w:t>
      </w:r>
      <w:r w:rsidRPr="001B242D">
        <w:rPr>
          <w:rFonts w:ascii="Times New Roman" w:hAnsi="Times New Roman" w:cs="Times New Roman"/>
          <w:sz w:val="24"/>
          <w:szCs w:val="24"/>
        </w:rPr>
        <w:t xml:space="preserve"> equally important to the UK government.</w:t>
      </w:r>
      <w:r w:rsidR="00DA7201" w:rsidRPr="001B242D">
        <w:rPr>
          <w:rFonts w:ascii="Times New Roman" w:hAnsi="Times New Roman" w:cs="Times New Roman"/>
          <w:sz w:val="24"/>
          <w:szCs w:val="24"/>
        </w:rPr>
        <w:t xml:space="preserve"> Training cost</w:t>
      </w:r>
      <w:r w:rsidR="00E02EC9">
        <w:rPr>
          <w:rFonts w:ascii="Times New Roman" w:hAnsi="Times New Roman" w:cs="Times New Roman"/>
          <w:sz w:val="24"/>
          <w:szCs w:val="24"/>
        </w:rPr>
        <w:t>s</w:t>
      </w:r>
      <w:r w:rsidR="00DA7201" w:rsidRPr="001B242D">
        <w:rPr>
          <w:rFonts w:ascii="Times New Roman" w:hAnsi="Times New Roman" w:cs="Times New Roman"/>
          <w:sz w:val="24"/>
          <w:szCs w:val="24"/>
        </w:rPr>
        <w:t xml:space="preserve"> money it is then necessary for the organization to see the worth of the money spent. The evaluation could be measured by the gain in terms of improved working relationshoip.there can be even more satisfaction within the employee</w:t>
      </w:r>
      <w:r w:rsidR="00774E0A" w:rsidRPr="001B242D">
        <w:rPr>
          <w:rFonts w:ascii="Times New Roman" w:hAnsi="Times New Roman" w:cs="Times New Roman"/>
          <w:sz w:val="24"/>
          <w:szCs w:val="24"/>
        </w:rPr>
        <w:t>. An effective financial evaluation compares the financial gains with the financial cost. Financial gains can be in terms of high product</w:t>
      </w:r>
      <w:r w:rsidR="00E02EC9">
        <w:rPr>
          <w:rFonts w:ascii="Times New Roman" w:hAnsi="Times New Roman" w:cs="Times New Roman"/>
          <w:sz w:val="24"/>
          <w:szCs w:val="24"/>
        </w:rPr>
        <w:t>ivity</w:t>
      </w:r>
      <w:r w:rsidR="00774E0A" w:rsidRPr="001B242D">
        <w:rPr>
          <w:rFonts w:ascii="Times New Roman" w:hAnsi="Times New Roman" w:cs="Times New Roman"/>
          <w:sz w:val="24"/>
          <w:szCs w:val="24"/>
        </w:rPr>
        <w:t xml:space="preserve"> due to increased productivity. It can also be as a result of reduced overhead cost. This evaluation can be conducted through cost saving analysis and utility analysis. Cost saving analysis involves focusing on the cost involved in implementing a study regardless of the ultimate outcomes. Coast saving analysis is an important step before engaging in the economic evaluation to determine the feasibility of the training</w:t>
      </w:r>
      <w:sdt>
        <w:sdtPr>
          <w:rPr>
            <w:rFonts w:ascii="Times New Roman" w:hAnsi="Times New Roman" w:cs="Times New Roman"/>
            <w:sz w:val="24"/>
            <w:szCs w:val="24"/>
          </w:rPr>
          <w:id w:val="477654113"/>
          <w:citation/>
        </w:sdtPr>
        <w:sdtEndPr/>
        <w:sdtContent>
          <w:r w:rsidR="00774E0A" w:rsidRPr="001B242D">
            <w:rPr>
              <w:rFonts w:ascii="Times New Roman" w:hAnsi="Times New Roman" w:cs="Times New Roman"/>
              <w:sz w:val="24"/>
              <w:szCs w:val="24"/>
            </w:rPr>
            <w:fldChar w:fldCharType="begin"/>
          </w:r>
          <w:r w:rsidR="00774E0A" w:rsidRPr="001B242D">
            <w:rPr>
              <w:rFonts w:ascii="Times New Roman" w:hAnsi="Times New Roman" w:cs="Times New Roman"/>
              <w:sz w:val="24"/>
              <w:szCs w:val="24"/>
            </w:rPr>
            <w:instrText xml:space="preserve"> CITATION wik19 \l 1033 </w:instrText>
          </w:r>
          <w:r w:rsidR="00774E0A" w:rsidRPr="001B242D">
            <w:rPr>
              <w:rFonts w:ascii="Times New Roman" w:hAnsi="Times New Roman" w:cs="Times New Roman"/>
              <w:sz w:val="24"/>
              <w:szCs w:val="24"/>
            </w:rPr>
            <w:fldChar w:fldCharType="separate"/>
          </w:r>
          <w:r w:rsidR="00774E0A" w:rsidRPr="001B242D">
            <w:rPr>
              <w:rFonts w:ascii="Times New Roman" w:hAnsi="Times New Roman" w:cs="Times New Roman"/>
              <w:noProof/>
              <w:sz w:val="24"/>
              <w:szCs w:val="24"/>
            </w:rPr>
            <w:t xml:space="preserve"> (Staff, 2019)</w:t>
          </w:r>
          <w:r w:rsidR="00774E0A" w:rsidRPr="001B242D">
            <w:rPr>
              <w:rFonts w:ascii="Times New Roman" w:hAnsi="Times New Roman" w:cs="Times New Roman"/>
              <w:sz w:val="24"/>
              <w:szCs w:val="24"/>
            </w:rPr>
            <w:fldChar w:fldCharType="end"/>
          </w:r>
        </w:sdtContent>
      </w:sdt>
      <w:r w:rsidR="00774E0A" w:rsidRPr="001B242D">
        <w:rPr>
          <w:rFonts w:ascii="Times New Roman" w:hAnsi="Times New Roman" w:cs="Times New Roman"/>
          <w:sz w:val="24"/>
          <w:szCs w:val="24"/>
        </w:rPr>
        <w:t>. Comparatively, utility analysis will involve</w:t>
      </w:r>
      <w:r w:rsidR="0064717D" w:rsidRPr="001B242D">
        <w:rPr>
          <w:rFonts w:ascii="Times New Roman" w:hAnsi="Times New Roman" w:cs="Times New Roman"/>
          <w:sz w:val="24"/>
          <w:szCs w:val="24"/>
        </w:rPr>
        <w:t xml:space="preserve"> </w:t>
      </w:r>
      <w:r w:rsidR="00E02EC9">
        <w:rPr>
          <w:rFonts w:ascii="Times New Roman" w:hAnsi="Times New Roman" w:cs="Times New Roman"/>
          <w:sz w:val="24"/>
          <w:szCs w:val="24"/>
        </w:rPr>
        <w:t xml:space="preserve">a </w:t>
      </w:r>
      <w:r w:rsidR="0064717D" w:rsidRPr="001B242D">
        <w:rPr>
          <w:rFonts w:ascii="Times New Roman" w:hAnsi="Times New Roman" w:cs="Times New Roman"/>
          <w:sz w:val="24"/>
          <w:szCs w:val="24"/>
        </w:rPr>
        <w:t>description of the variability of the values.</w:t>
      </w:r>
    </w:p>
    <w:p w:rsidR="0067711B" w:rsidRPr="001B242D" w:rsidRDefault="00386014" w:rsidP="001B242D">
      <w:pPr>
        <w:spacing w:line="480" w:lineRule="auto"/>
        <w:ind w:firstLine="720"/>
        <w:jc w:val="both"/>
        <w:rPr>
          <w:rFonts w:ascii="Times New Roman" w:hAnsi="Times New Roman" w:cs="Times New Roman"/>
          <w:sz w:val="24"/>
          <w:szCs w:val="24"/>
        </w:rPr>
      </w:pPr>
      <w:sdt>
        <w:sdtPr>
          <w:rPr>
            <w:rFonts w:ascii="Times New Roman" w:hAnsi="Times New Roman" w:cs="Times New Roman"/>
            <w:sz w:val="24"/>
            <w:szCs w:val="24"/>
          </w:rPr>
          <w:id w:val="-1520704566"/>
          <w:citation/>
        </w:sdtPr>
        <w:sdtEndPr/>
        <w:sdtContent>
          <w:r w:rsidR="00AD3E2F" w:rsidRPr="001B242D">
            <w:rPr>
              <w:rFonts w:ascii="Times New Roman" w:hAnsi="Times New Roman" w:cs="Times New Roman"/>
              <w:sz w:val="24"/>
              <w:szCs w:val="24"/>
            </w:rPr>
            <w:fldChar w:fldCharType="begin"/>
          </w:r>
          <w:r w:rsidR="00AD3E2F" w:rsidRPr="001B242D">
            <w:rPr>
              <w:rFonts w:ascii="Times New Roman" w:hAnsi="Times New Roman" w:cs="Times New Roman"/>
              <w:sz w:val="24"/>
              <w:szCs w:val="24"/>
            </w:rPr>
            <w:instrText xml:space="preserve"> CITATION Dan17 \l 1033 </w:instrText>
          </w:r>
          <w:r w:rsidR="00AD3E2F" w:rsidRPr="001B242D">
            <w:rPr>
              <w:rFonts w:ascii="Times New Roman" w:hAnsi="Times New Roman" w:cs="Times New Roman"/>
              <w:sz w:val="24"/>
              <w:szCs w:val="24"/>
            </w:rPr>
            <w:fldChar w:fldCharType="separate"/>
          </w:r>
          <w:r w:rsidR="00AD3E2F" w:rsidRPr="001B242D">
            <w:rPr>
              <w:rFonts w:ascii="Times New Roman" w:hAnsi="Times New Roman" w:cs="Times New Roman"/>
              <w:noProof/>
              <w:sz w:val="24"/>
              <w:szCs w:val="24"/>
            </w:rPr>
            <w:t>(Burrus, 2017)</w:t>
          </w:r>
          <w:r w:rsidR="00AD3E2F" w:rsidRPr="001B242D">
            <w:rPr>
              <w:rFonts w:ascii="Times New Roman" w:hAnsi="Times New Roman" w:cs="Times New Roman"/>
              <w:sz w:val="24"/>
              <w:szCs w:val="24"/>
            </w:rPr>
            <w:fldChar w:fldCharType="end"/>
          </w:r>
        </w:sdtContent>
      </w:sdt>
      <w:r w:rsidR="00AD3E2F" w:rsidRPr="001B242D">
        <w:rPr>
          <w:rFonts w:ascii="Times New Roman" w:hAnsi="Times New Roman" w:cs="Times New Roman"/>
          <w:sz w:val="24"/>
          <w:szCs w:val="24"/>
        </w:rPr>
        <w:t xml:space="preserve"> </w:t>
      </w:r>
      <w:r w:rsidR="00C40416" w:rsidRPr="001B242D">
        <w:rPr>
          <w:rFonts w:ascii="Times New Roman" w:hAnsi="Times New Roman" w:cs="Times New Roman"/>
          <w:sz w:val="24"/>
          <w:szCs w:val="24"/>
        </w:rPr>
        <w:t>In</w:t>
      </w:r>
      <w:r w:rsidR="00AD3E2F" w:rsidRPr="001B242D">
        <w:rPr>
          <w:rFonts w:ascii="Times New Roman" w:hAnsi="Times New Roman" w:cs="Times New Roman"/>
          <w:sz w:val="24"/>
          <w:szCs w:val="24"/>
        </w:rPr>
        <w:t xml:space="preserve"> his </w:t>
      </w:r>
      <w:r w:rsidR="00C40416" w:rsidRPr="001B242D">
        <w:rPr>
          <w:rFonts w:ascii="Times New Roman" w:hAnsi="Times New Roman" w:cs="Times New Roman"/>
          <w:sz w:val="24"/>
          <w:szCs w:val="24"/>
        </w:rPr>
        <w:t>article stipulated that training the employee’s does not just change it transforms them. He continues saying that changing means introduction of some varying degree of variation but the process is continually done the same way. Additionally</w:t>
      </w:r>
      <w:r w:rsidR="00E02EC9">
        <w:rPr>
          <w:rFonts w:ascii="Times New Roman" w:hAnsi="Times New Roman" w:cs="Times New Roman"/>
          <w:sz w:val="24"/>
          <w:szCs w:val="24"/>
        </w:rPr>
        <w:t>,</w:t>
      </w:r>
      <w:r w:rsidR="00C40416" w:rsidRPr="001B242D">
        <w:rPr>
          <w:rFonts w:ascii="Times New Roman" w:hAnsi="Times New Roman" w:cs="Times New Roman"/>
          <w:sz w:val="24"/>
          <w:szCs w:val="24"/>
        </w:rPr>
        <w:t xml:space="preserve"> he defines transformation as something that alters or radically different.</w:t>
      </w:r>
      <w:r w:rsidR="00642221" w:rsidRPr="001B242D">
        <w:rPr>
          <w:rFonts w:ascii="Times New Roman" w:hAnsi="Times New Roman" w:cs="Times New Roman"/>
          <w:sz w:val="24"/>
          <w:szCs w:val="24"/>
        </w:rPr>
        <w:t xml:space="preserve"> For these reasons</w:t>
      </w:r>
      <w:r w:rsidR="00E02EC9">
        <w:rPr>
          <w:rFonts w:ascii="Times New Roman" w:hAnsi="Times New Roman" w:cs="Times New Roman"/>
          <w:sz w:val="24"/>
          <w:szCs w:val="24"/>
        </w:rPr>
        <w:t>,</w:t>
      </w:r>
      <w:r w:rsidR="00642221" w:rsidRPr="001B242D">
        <w:rPr>
          <w:rFonts w:ascii="Times New Roman" w:hAnsi="Times New Roman" w:cs="Times New Roman"/>
          <w:sz w:val="24"/>
          <w:szCs w:val="24"/>
        </w:rPr>
        <w:t xml:space="preserve"> training evalu</w:t>
      </w:r>
      <w:r w:rsidR="00E02EC9">
        <w:rPr>
          <w:rFonts w:ascii="Times New Roman" w:hAnsi="Times New Roman" w:cs="Times New Roman"/>
          <w:sz w:val="24"/>
          <w:szCs w:val="24"/>
        </w:rPr>
        <w:t>a</w:t>
      </w:r>
      <w:r w:rsidR="00642221" w:rsidRPr="001B242D">
        <w:rPr>
          <w:rFonts w:ascii="Times New Roman" w:hAnsi="Times New Roman" w:cs="Times New Roman"/>
          <w:sz w:val="24"/>
          <w:szCs w:val="24"/>
        </w:rPr>
        <w:t>tion is not just meant to assess the employee change but also it aims at looking at the transformation caused by the training.</w:t>
      </w:r>
      <w:r w:rsidR="00E52BFA" w:rsidRPr="001B242D">
        <w:rPr>
          <w:rFonts w:ascii="Times New Roman" w:hAnsi="Times New Roman" w:cs="Times New Roman"/>
          <w:sz w:val="24"/>
          <w:szCs w:val="24"/>
        </w:rPr>
        <w:t xml:space="preserve"> According to Burrus</w:t>
      </w:r>
      <w:r w:rsidR="00E02EC9">
        <w:rPr>
          <w:rFonts w:ascii="Times New Roman" w:hAnsi="Times New Roman" w:cs="Times New Roman"/>
          <w:sz w:val="24"/>
          <w:szCs w:val="24"/>
        </w:rPr>
        <w:t>,</w:t>
      </w:r>
      <w:r w:rsidR="00E52BFA" w:rsidRPr="001B242D">
        <w:rPr>
          <w:rFonts w:ascii="Times New Roman" w:hAnsi="Times New Roman" w:cs="Times New Roman"/>
          <w:sz w:val="24"/>
          <w:szCs w:val="24"/>
        </w:rPr>
        <w:t xml:space="preserve"> training should be able </w:t>
      </w:r>
      <w:r w:rsidR="003D2F20" w:rsidRPr="001B242D">
        <w:rPr>
          <w:rFonts w:ascii="Times New Roman" w:hAnsi="Times New Roman" w:cs="Times New Roman"/>
          <w:sz w:val="24"/>
          <w:szCs w:val="24"/>
        </w:rPr>
        <w:t>to;</w:t>
      </w:r>
      <w:r w:rsidR="00E52BFA" w:rsidRPr="001B242D">
        <w:rPr>
          <w:rFonts w:ascii="Times New Roman" w:hAnsi="Times New Roman" w:cs="Times New Roman"/>
          <w:sz w:val="24"/>
          <w:szCs w:val="24"/>
        </w:rPr>
        <w:t xml:space="preserve"> implement Just-in-time </w:t>
      </w:r>
      <w:r w:rsidR="00E52BFA" w:rsidRPr="001B242D">
        <w:rPr>
          <w:rFonts w:ascii="Times New Roman" w:hAnsi="Times New Roman" w:cs="Times New Roman"/>
          <w:sz w:val="24"/>
          <w:szCs w:val="24"/>
        </w:rPr>
        <w:lastRenderedPageBreak/>
        <w:t>training.</w:t>
      </w:r>
      <w:r w:rsidR="003D2F20" w:rsidRPr="001B242D">
        <w:rPr>
          <w:rFonts w:ascii="Times New Roman" w:hAnsi="Times New Roman" w:cs="Times New Roman"/>
          <w:sz w:val="24"/>
          <w:szCs w:val="24"/>
        </w:rPr>
        <w:t xml:space="preserve"> The evaluation should aim at getting the information o</w:t>
      </w:r>
      <w:r w:rsidR="00E02EC9">
        <w:rPr>
          <w:rFonts w:ascii="Times New Roman" w:hAnsi="Times New Roman" w:cs="Times New Roman"/>
          <w:sz w:val="24"/>
          <w:szCs w:val="24"/>
        </w:rPr>
        <w:t>n</w:t>
      </w:r>
      <w:r w:rsidR="003D2F20" w:rsidRPr="001B242D">
        <w:rPr>
          <w:rFonts w:ascii="Times New Roman" w:hAnsi="Times New Roman" w:cs="Times New Roman"/>
          <w:sz w:val="24"/>
          <w:szCs w:val="24"/>
        </w:rPr>
        <w:t xml:space="preserve"> how practical training was involving. For many people</w:t>
      </w:r>
      <w:r w:rsidR="00E02EC9">
        <w:rPr>
          <w:rFonts w:ascii="Times New Roman" w:hAnsi="Times New Roman" w:cs="Times New Roman"/>
          <w:sz w:val="24"/>
          <w:szCs w:val="24"/>
        </w:rPr>
        <w:t>,</w:t>
      </w:r>
      <w:r w:rsidR="003D2F20" w:rsidRPr="001B242D">
        <w:rPr>
          <w:rFonts w:ascii="Times New Roman" w:hAnsi="Times New Roman" w:cs="Times New Roman"/>
          <w:sz w:val="24"/>
          <w:szCs w:val="24"/>
        </w:rPr>
        <w:t xml:space="preserve"> the best way to learn is by doing it. Therefore the evaluation aims at getting information o</w:t>
      </w:r>
      <w:r w:rsidR="00E02EC9">
        <w:rPr>
          <w:rFonts w:ascii="Times New Roman" w:hAnsi="Times New Roman" w:cs="Times New Roman"/>
          <w:sz w:val="24"/>
          <w:szCs w:val="24"/>
        </w:rPr>
        <w:t>n</w:t>
      </w:r>
      <w:r w:rsidR="003D2F20" w:rsidRPr="001B242D">
        <w:rPr>
          <w:rFonts w:ascii="Times New Roman" w:hAnsi="Times New Roman" w:cs="Times New Roman"/>
          <w:sz w:val="24"/>
          <w:szCs w:val="24"/>
        </w:rPr>
        <w:t xml:space="preserve"> how trainees were involved in doing the trained new tactics.</w:t>
      </w:r>
    </w:p>
    <w:p w:rsidR="003D2F20" w:rsidRPr="001B242D" w:rsidRDefault="00386014" w:rsidP="001B242D">
      <w:pPr>
        <w:spacing w:line="480" w:lineRule="auto"/>
        <w:ind w:firstLine="720"/>
        <w:jc w:val="both"/>
        <w:rPr>
          <w:rFonts w:ascii="Times New Roman" w:hAnsi="Times New Roman" w:cs="Times New Roman"/>
          <w:sz w:val="24"/>
          <w:szCs w:val="24"/>
        </w:rPr>
      </w:pPr>
      <w:sdt>
        <w:sdtPr>
          <w:rPr>
            <w:rFonts w:ascii="Times New Roman" w:hAnsi="Times New Roman" w:cs="Times New Roman"/>
            <w:sz w:val="24"/>
            <w:szCs w:val="24"/>
          </w:rPr>
          <w:id w:val="-1726061771"/>
          <w:citation/>
        </w:sdtPr>
        <w:sdtEndPr/>
        <w:sdtContent>
          <w:r w:rsidR="00892BF7" w:rsidRPr="001B242D">
            <w:rPr>
              <w:rFonts w:ascii="Times New Roman" w:hAnsi="Times New Roman" w:cs="Times New Roman"/>
              <w:sz w:val="24"/>
              <w:szCs w:val="24"/>
            </w:rPr>
            <w:fldChar w:fldCharType="begin"/>
          </w:r>
          <w:r w:rsidR="00892BF7" w:rsidRPr="001B242D">
            <w:rPr>
              <w:rFonts w:ascii="Times New Roman" w:hAnsi="Times New Roman" w:cs="Times New Roman"/>
              <w:sz w:val="24"/>
              <w:szCs w:val="24"/>
            </w:rPr>
            <w:instrText xml:space="preserve"> CITATION Rac12 \l 1033 </w:instrText>
          </w:r>
          <w:r w:rsidR="00892BF7" w:rsidRPr="001B242D">
            <w:rPr>
              <w:rFonts w:ascii="Times New Roman" w:hAnsi="Times New Roman" w:cs="Times New Roman"/>
              <w:sz w:val="24"/>
              <w:szCs w:val="24"/>
            </w:rPr>
            <w:fldChar w:fldCharType="separate"/>
          </w:r>
          <w:r w:rsidR="00892BF7" w:rsidRPr="001B242D">
            <w:rPr>
              <w:rFonts w:ascii="Times New Roman" w:hAnsi="Times New Roman" w:cs="Times New Roman"/>
              <w:noProof/>
              <w:sz w:val="24"/>
              <w:szCs w:val="24"/>
            </w:rPr>
            <w:t>(Silverman, 2012)</w:t>
          </w:r>
          <w:r w:rsidR="00892BF7" w:rsidRPr="001B242D">
            <w:rPr>
              <w:rFonts w:ascii="Times New Roman" w:hAnsi="Times New Roman" w:cs="Times New Roman"/>
              <w:sz w:val="24"/>
              <w:szCs w:val="24"/>
            </w:rPr>
            <w:fldChar w:fldCharType="end"/>
          </w:r>
        </w:sdtContent>
      </w:sdt>
      <w:r w:rsidR="00892BF7" w:rsidRPr="001B242D">
        <w:rPr>
          <w:rFonts w:ascii="Times New Roman" w:hAnsi="Times New Roman" w:cs="Times New Roman"/>
          <w:sz w:val="24"/>
          <w:szCs w:val="24"/>
        </w:rPr>
        <w:t xml:space="preserve"> </w:t>
      </w:r>
      <w:r w:rsidR="004875F7" w:rsidRPr="001B242D">
        <w:rPr>
          <w:rFonts w:ascii="Times New Roman" w:hAnsi="Times New Roman" w:cs="Times New Roman"/>
          <w:sz w:val="24"/>
          <w:szCs w:val="24"/>
        </w:rPr>
        <w:t>Indicate</w:t>
      </w:r>
      <w:r w:rsidR="00892BF7" w:rsidRPr="001B242D">
        <w:rPr>
          <w:rFonts w:ascii="Times New Roman" w:hAnsi="Times New Roman" w:cs="Times New Roman"/>
          <w:sz w:val="24"/>
          <w:szCs w:val="24"/>
        </w:rPr>
        <w:t xml:space="preserve"> in her article that in 2011 </w:t>
      </w:r>
      <w:r w:rsidR="004875F7" w:rsidRPr="001B242D">
        <w:rPr>
          <w:rFonts w:ascii="Times New Roman" w:hAnsi="Times New Roman" w:cs="Times New Roman"/>
          <w:sz w:val="24"/>
          <w:szCs w:val="24"/>
        </w:rPr>
        <w:t xml:space="preserve">U.S firms spent approximately $156 billion on employee training. This was according to the American Society for </w:t>
      </w:r>
      <w:r w:rsidR="00884702" w:rsidRPr="001B242D">
        <w:rPr>
          <w:rFonts w:ascii="Times New Roman" w:hAnsi="Times New Roman" w:cs="Times New Roman"/>
          <w:sz w:val="24"/>
          <w:szCs w:val="24"/>
        </w:rPr>
        <w:t>Training</w:t>
      </w:r>
      <w:r w:rsidR="004875F7" w:rsidRPr="001B242D">
        <w:rPr>
          <w:rFonts w:ascii="Times New Roman" w:hAnsi="Times New Roman" w:cs="Times New Roman"/>
          <w:sz w:val="24"/>
          <w:szCs w:val="24"/>
        </w:rPr>
        <w:t xml:space="preserve"> and Development. Evaluation of this amount shows that training did not just happen but their values w</w:t>
      </w:r>
      <w:r w:rsidR="00E02EC9">
        <w:rPr>
          <w:rFonts w:ascii="Times New Roman" w:hAnsi="Times New Roman" w:cs="Times New Roman"/>
          <w:sz w:val="24"/>
          <w:szCs w:val="24"/>
        </w:rPr>
        <w:t>ere</w:t>
      </w:r>
      <w:r w:rsidR="004875F7" w:rsidRPr="001B242D">
        <w:rPr>
          <w:rFonts w:ascii="Times New Roman" w:hAnsi="Times New Roman" w:cs="Times New Roman"/>
          <w:sz w:val="24"/>
          <w:szCs w:val="24"/>
        </w:rPr>
        <w:t xml:space="preserve"> such important.</w:t>
      </w:r>
      <w:r w:rsidR="00884702" w:rsidRPr="001B242D">
        <w:rPr>
          <w:rFonts w:ascii="Times New Roman" w:hAnsi="Times New Roman" w:cs="Times New Roman"/>
          <w:sz w:val="24"/>
          <w:szCs w:val="24"/>
        </w:rPr>
        <w:t xml:space="preserve"> Centrally to the expectation Silverman indicates the about 90% of the intended skills were lost. This was due to little follow up after the training. This is a clear indication that there should be a follow up after the training so that the worth of the training can be kept alive.</w:t>
      </w:r>
    </w:p>
    <w:p w:rsidR="00E63209" w:rsidRPr="001B242D" w:rsidRDefault="00884702" w:rsidP="001B242D">
      <w:pPr>
        <w:spacing w:line="480" w:lineRule="auto"/>
        <w:ind w:firstLine="720"/>
        <w:jc w:val="both"/>
        <w:rPr>
          <w:rFonts w:ascii="Times New Roman" w:hAnsi="Times New Roman" w:cs="Times New Roman"/>
          <w:sz w:val="24"/>
          <w:szCs w:val="24"/>
        </w:rPr>
      </w:pPr>
      <w:r w:rsidRPr="001B242D">
        <w:rPr>
          <w:rFonts w:ascii="Times New Roman" w:hAnsi="Times New Roman" w:cs="Times New Roman"/>
          <w:sz w:val="24"/>
          <w:szCs w:val="24"/>
        </w:rPr>
        <w:t xml:space="preserve">According </w:t>
      </w:r>
      <w:r w:rsidR="00E63209" w:rsidRPr="001B242D">
        <w:rPr>
          <w:rFonts w:ascii="Times New Roman" w:hAnsi="Times New Roman" w:cs="Times New Roman"/>
          <w:sz w:val="24"/>
          <w:szCs w:val="24"/>
        </w:rPr>
        <w:t>to organization development article, training evaluation forms one of the critical part</w:t>
      </w:r>
      <w:r w:rsidR="00E02EC9">
        <w:rPr>
          <w:rFonts w:ascii="Times New Roman" w:hAnsi="Times New Roman" w:cs="Times New Roman"/>
          <w:sz w:val="24"/>
          <w:szCs w:val="24"/>
        </w:rPr>
        <w:t>s</w:t>
      </w:r>
      <w:r w:rsidR="00E63209" w:rsidRPr="001B242D">
        <w:rPr>
          <w:rFonts w:ascii="Times New Roman" w:hAnsi="Times New Roman" w:cs="Times New Roman"/>
          <w:sz w:val="24"/>
          <w:szCs w:val="24"/>
        </w:rPr>
        <w:t xml:space="preserve"> of the organization. It is used to provide data that is driven in determining the effectiveness of the training and best learning practices. It is also a form of assessing the accountability of the organiz</w:t>
      </w:r>
      <w:r w:rsidR="00E02EC9">
        <w:rPr>
          <w:rFonts w:ascii="Times New Roman" w:hAnsi="Times New Roman" w:cs="Times New Roman"/>
          <w:sz w:val="24"/>
          <w:szCs w:val="24"/>
        </w:rPr>
        <w:t>ation</w:t>
      </w:r>
      <w:r w:rsidR="00E63209" w:rsidRPr="001B242D">
        <w:rPr>
          <w:rFonts w:ascii="Times New Roman" w:hAnsi="Times New Roman" w:cs="Times New Roman"/>
          <w:sz w:val="24"/>
          <w:szCs w:val="24"/>
        </w:rPr>
        <w:t xml:space="preserve"> in order to maintain funding and also approve future trading.  Evaluations show the process made toward achievement of the company goals. It provides information about the ability of the training to transform the productivity of the employees.</w:t>
      </w:r>
    </w:p>
    <w:p w:rsidR="00E63209" w:rsidRPr="001B242D" w:rsidRDefault="00AC4258" w:rsidP="001B242D">
      <w:pPr>
        <w:spacing w:line="480" w:lineRule="auto"/>
        <w:ind w:firstLine="720"/>
        <w:jc w:val="both"/>
        <w:rPr>
          <w:rFonts w:ascii="Times New Roman" w:hAnsi="Times New Roman" w:cs="Times New Roman"/>
          <w:sz w:val="24"/>
          <w:szCs w:val="24"/>
        </w:rPr>
      </w:pPr>
      <w:r w:rsidRPr="001B242D">
        <w:rPr>
          <w:rFonts w:ascii="Times New Roman" w:hAnsi="Times New Roman" w:cs="Times New Roman"/>
          <w:sz w:val="24"/>
          <w:szCs w:val="24"/>
        </w:rPr>
        <w:t xml:space="preserve"> In general term</w:t>
      </w:r>
      <w:r w:rsidR="00E02EC9">
        <w:rPr>
          <w:rFonts w:ascii="Times New Roman" w:hAnsi="Times New Roman" w:cs="Times New Roman"/>
          <w:sz w:val="24"/>
          <w:szCs w:val="24"/>
        </w:rPr>
        <w:t>,</w:t>
      </w:r>
      <w:r w:rsidRPr="001B242D">
        <w:rPr>
          <w:rFonts w:ascii="Times New Roman" w:hAnsi="Times New Roman" w:cs="Times New Roman"/>
          <w:sz w:val="24"/>
          <w:szCs w:val="24"/>
        </w:rPr>
        <w:t xml:space="preserve"> any evaluation aims at improvement. So does the training aims at</w:t>
      </w:r>
      <w:r w:rsidR="00E02EC9">
        <w:rPr>
          <w:rFonts w:ascii="Times New Roman" w:hAnsi="Times New Roman" w:cs="Times New Roman"/>
          <w:sz w:val="24"/>
          <w:szCs w:val="24"/>
        </w:rPr>
        <w:t>?</w:t>
      </w:r>
      <w:r w:rsidRPr="001B242D">
        <w:rPr>
          <w:rFonts w:ascii="Times New Roman" w:hAnsi="Times New Roman" w:cs="Times New Roman"/>
          <w:sz w:val="24"/>
          <w:szCs w:val="24"/>
        </w:rPr>
        <w:t xml:space="preserve"> This will provide information that will lead to </w:t>
      </w:r>
      <w:r w:rsidR="00E02EC9">
        <w:rPr>
          <w:rFonts w:ascii="Times New Roman" w:hAnsi="Times New Roman" w:cs="Times New Roman"/>
          <w:sz w:val="24"/>
          <w:szCs w:val="24"/>
        </w:rPr>
        <w:t xml:space="preserve">the </w:t>
      </w:r>
      <w:r w:rsidRPr="001B242D">
        <w:rPr>
          <w:rFonts w:ascii="Times New Roman" w:hAnsi="Times New Roman" w:cs="Times New Roman"/>
          <w:sz w:val="24"/>
          <w:szCs w:val="24"/>
        </w:rPr>
        <w:t xml:space="preserve">identification of areas of improvement. The human and economic impact </w:t>
      </w:r>
      <w:r w:rsidR="00E02EC9">
        <w:rPr>
          <w:rFonts w:ascii="Times New Roman" w:hAnsi="Times New Roman" w:cs="Times New Roman"/>
          <w:sz w:val="24"/>
          <w:szCs w:val="24"/>
        </w:rPr>
        <w:t>is</w:t>
      </w:r>
      <w:r w:rsidRPr="001B242D">
        <w:rPr>
          <w:rFonts w:ascii="Times New Roman" w:hAnsi="Times New Roman" w:cs="Times New Roman"/>
          <w:sz w:val="24"/>
          <w:szCs w:val="24"/>
        </w:rPr>
        <w:t xml:space="preserve"> demonstrated in the training evaluation. This will include the evaluation</w:t>
      </w:r>
      <w:r w:rsidR="00E02EC9">
        <w:rPr>
          <w:rFonts w:ascii="Times New Roman" w:hAnsi="Times New Roman" w:cs="Times New Roman"/>
          <w:sz w:val="24"/>
          <w:szCs w:val="24"/>
        </w:rPr>
        <w:t xml:space="preserve"> of</w:t>
      </w:r>
      <w:r w:rsidRPr="001B242D">
        <w:rPr>
          <w:rFonts w:ascii="Times New Roman" w:hAnsi="Times New Roman" w:cs="Times New Roman"/>
          <w:sz w:val="24"/>
          <w:szCs w:val="24"/>
        </w:rPr>
        <w:t xml:space="preserve"> the cost if some changes were done. This changes may include changing the venue or even the time of the training. It can also be determine</w:t>
      </w:r>
      <w:r w:rsidR="00E02EC9">
        <w:rPr>
          <w:rFonts w:ascii="Times New Roman" w:hAnsi="Times New Roman" w:cs="Times New Roman"/>
          <w:sz w:val="24"/>
          <w:szCs w:val="24"/>
        </w:rPr>
        <w:t>d</w:t>
      </w:r>
      <w:r w:rsidRPr="001B242D">
        <w:rPr>
          <w:rFonts w:ascii="Times New Roman" w:hAnsi="Times New Roman" w:cs="Times New Roman"/>
          <w:sz w:val="24"/>
          <w:szCs w:val="24"/>
        </w:rPr>
        <w:t xml:space="preserve"> by training to regulate the number of trainee </w:t>
      </w:r>
      <w:r w:rsidR="00AB0098" w:rsidRPr="001B242D">
        <w:rPr>
          <w:rFonts w:ascii="Times New Roman" w:hAnsi="Times New Roman" w:cs="Times New Roman"/>
          <w:sz w:val="24"/>
          <w:szCs w:val="24"/>
        </w:rPr>
        <w:t>and</w:t>
      </w:r>
      <w:r w:rsidRPr="001B242D">
        <w:rPr>
          <w:rFonts w:ascii="Times New Roman" w:hAnsi="Times New Roman" w:cs="Times New Roman"/>
          <w:sz w:val="24"/>
          <w:szCs w:val="24"/>
        </w:rPr>
        <w:t xml:space="preserve"> asses the cost of the training.</w:t>
      </w:r>
    </w:p>
    <w:p w:rsidR="001B242D" w:rsidRPr="001B242D" w:rsidRDefault="001B242D" w:rsidP="001B242D">
      <w:pPr>
        <w:spacing w:line="480" w:lineRule="auto"/>
        <w:ind w:firstLine="720"/>
        <w:jc w:val="both"/>
        <w:rPr>
          <w:rFonts w:ascii="Times New Roman" w:hAnsi="Times New Roman" w:cs="Times New Roman"/>
          <w:sz w:val="24"/>
          <w:szCs w:val="24"/>
        </w:rPr>
      </w:pPr>
      <w:r w:rsidRPr="001B242D">
        <w:rPr>
          <w:rFonts w:ascii="Times New Roman" w:hAnsi="Times New Roman" w:cs="Times New Roman"/>
          <w:sz w:val="24"/>
          <w:szCs w:val="24"/>
        </w:rPr>
        <w:lastRenderedPageBreak/>
        <w:t>Evaluations demonstrate accountability. It informs the policy maker, potential investors</w:t>
      </w:r>
      <w:r w:rsidR="00E02EC9">
        <w:rPr>
          <w:rFonts w:ascii="Times New Roman" w:hAnsi="Times New Roman" w:cs="Times New Roman"/>
          <w:sz w:val="24"/>
          <w:szCs w:val="24"/>
        </w:rPr>
        <w:t>,</w:t>
      </w:r>
      <w:r w:rsidRPr="001B242D">
        <w:rPr>
          <w:rFonts w:ascii="Times New Roman" w:hAnsi="Times New Roman" w:cs="Times New Roman"/>
          <w:sz w:val="24"/>
          <w:szCs w:val="24"/>
        </w:rPr>
        <w:t xml:space="preserve"> and sponsors as well as the company owners the program success</w:t>
      </w:r>
      <w:r w:rsidRPr="00093EC3">
        <w:rPr>
          <w:rFonts w:ascii="Times New Roman" w:hAnsi="Times New Roman" w:cs="Times New Roman"/>
          <w:sz w:val="24"/>
          <w:szCs w:val="24"/>
        </w:rPr>
        <w:t xml:space="preserve">. </w:t>
      </w:r>
      <w:r w:rsidR="00093EC3" w:rsidRPr="00093EC3">
        <w:rPr>
          <w:rFonts w:ascii="Times New Roman" w:hAnsi="Times New Roman" w:cs="Times New Roman"/>
          <w:color w:val="000000"/>
          <w:sz w:val="24"/>
          <w:szCs w:val="24"/>
          <w:shd w:val="clear" w:color="auto" w:fill="FFFFFF"/>
        </w:rPr>
        <w:t>Program evaluations also inform decisions on whether to continue, postpone or cancel a program. The evaluation provides useful data on whether the program is meeting its objectives and the needs of students. The data can be used to determine efficiency by weighing the program costs and resources with student needs and outcomes (supply and demand)</w:t>
      </w:r>
      <w:r w:rsidR="00093EC3">
        <w:rPr>
          <w:rFonts w:ascii="Arial" w:hAnsi="Arial" w:cs="Arial"/>
          <w:color w:val="000000"/>
          <w:sz w:val="27"/>
          <w:szCs w:val="27"/>
          <w:shd w:val="clear" w:color="auto" w:fill="FFFFFF"/>
        </w:rPr>
        <w:t>.</w:t>
      </w:r>
      <w:r w:rsidR="00093EC3" w:rsidRPr="001B242D">
        <w:rPr>
          <w:rFonts w:ascii="Times New Roman" w:hAnsi="Times New Roman" w:cs="Times New Roman"/>
          <w:sz w:val="24"/>
          <w:szCs w:val="24"/>
        </w:rPr>
        <w:t xml:space="preserve"> </w:t>
      </w:r>
      <w:r w:rsidRPr="001B242D">
        <w:rPr>
          <w:rFonts w:ascii="Times New Roman" w:hAnsi="Times New Roman" w:cs="Times New Roman"/>
          <w:sz w:val="24"/>
          <w:szCs w:val="24"/>
        </w:rPr>
        <w:t>It is also the source of the decision ideas to the man</w:t>
      </w:r>
      <w:r w:rsidR="00E02EC9">
        <w:rPr>
          <w:rFonts w:ascii="Times New Roman" w:hAnsi="Times New Roman" w:cs="Times New Roman"/>
          <w:sz w:val="24"/>
          <w:szCs w:val="24"/>
        </w:rPr>
        <w:t>a</w:t>
      </w:r>
      <w:r w:rsidRPr="001B242D">
        <w:rPr>
          <w:rFonts w:ascii="Times New Roman" w:hAnsi="Times New Roman" w:cs="Times New Roman"/>
          <w:sz w:val="24"/>
          <w:szCs w:val="24"/>
        </w:rPr>
        <w:t xml:space="preserve">gers. The evaluation shows news opportunities. This </w:t>
      </w:r>
      <w:r w:rsidR="00E02EC9">
        <w:rPr>
          <w:rFonts w:ascii="Times New Roman" w:hAnsi="Times New Roman" w:cs="Times New Roman"/>
          <w:sz w:val="24"/>
          <w:szCs w:val="24"/>
        </w:rPr>
        <w:t>means</w:t>
      </w:r>
      <w:r w:rsidRPr="001B242D">
        <w:rPr>
          <w:rFonts w:ascii="Times New Roman" w:hAnsi="Times New Roman" w:cs="Times New Roman"/>
          <w:sz w:val="24"/>
          <w:szCs w:val="24"/>
        </w:rPr>
        <w:t xml:space="preserve"> </w:t>
      </w:r>
      <w:r w:rsidRPr="001B242D">
        <w:rPr>
          <w:rFonts w:ascii="Times New Roman" w:hAnsi="Times New Roman" w:cs="Times New Roman"/>
          <w:color w:val="000000"/>
          <w:sz w:val="24"/>
          <w:szCs w:val="24"/>
          <w:shd w:val="clear" w:color="auto" w:fill="FFFFFF"/>
        </w:rPr>
        <w:t>identit</w:t>
      </w:r>
      <w:r w:rsidR="00E02EC9">
        <w:rPr>
          <w:rFonts w:ascii="Times New Roman" w:hAnsi="Times New Roman" w:cs="Times New Roman"/>
          <w:color w:val="000000"/>
          <w:sz w:val="24"/>
          <w:szCs w:val="24"/>
          <w:shd w:val="clear" w:color="auto" w:fill="FFFFFF"/>
        </w:rPr>
        <w:t>y</w:t>
      </w:r>
      <w:r w:rsidRPr="001B242D">
        <w:rPr>
          <w:rFonts w:ascii="Times New Roman" w:hAnsi="Times New Roman" w:cs="Times New Roman"/>
          <w:color w:val="000000"/>
          <w:sz w:val="24"/>
          <w:szCs w:val="24"/>
          <w:shd w:val="clear" w:color="auto" w:fill="FFFFFF"/>
        </w:rPr>
        <w:t xml:space="preserve"> unmet needs and allows for the development of new efforts to serve those needs.</w:t>
      </w:r>
      <w:r>
        <w:rPr>
          <w:rFonts w:ascii="Times New Roman" w:hAnsi="Times New Roman" w:cs="Times New Roman"/>
          <w:color w:val="000000"/>
          <w:sz w:val="24"/>
          <w:szCs w:val="24"/>
          <w:shd w:val="clear" w:color="auto" w:fill="FFFFFF"/>
        </w:rPr>
        <w:t xml:space="preserve"> Training </w:t>
      </w:r>
      <w:r w:rsidR="00093EC3">
        <w:rPr>
          <w:rFonts w:ascii="Times New Roman" w:hAnsi="Times New Roman" w:cs="Times New Roman"/>
          <w:color w:val="000000"/>
          <w:sz w:val="24"/>
          <w:szCs w:val="24"/>
          <w:shd w:val="clear" w:color="auto" w:fill="FFFFFF"/>
        </w:rPr>
        <w:t>evaluation</w:t>
      </w:r>
      <w:r>
        <w:rPr>
          <w:rFonts w:ascii="Times New Roman" w:hAnsi="Times New Roman" w:cs="Times New Roman"/>
          <w:color w:val="000000"/>
          <w:sz w:val="24"/>
          <w:szCs w:val="24"/>
          <w:shd w:val="clear" w:color="auto" w:fill="FFFFFF"/>
        </w:rPr>
        <w:t xml:space="preserve"> provide</w:t>
      </w:r>
      <w:r w:rsidR="00E02EC9">
        <w:rPr>
          <w:rFonts w:ascii="Times New Roman" w:hAnsi="Times New Roman" w:cs="Times New Roman"/>
          <w:color w:val="000000"/>
          <w:sz w:val="24"/>
          <w:szCs w:val="24"/>
          <w:shd w:val="clear" w:color="auto" w:fill="FFFFFF"/>
        </w:rPr>
        <w:t>s</w:t>
      </w:r>
      <w:r>
        <w:rPr>
          <w:rFonts w:ascii="Times New Roman" w:hAnsi="Times New Roman" w:cs="Times New Roman"/>
          <w:color w:val="000000"/>
          <w:sz w:val="24"/>
          <w:szCs w:val="24"/>
          <w:shd w:val="clear" w:color="auto" w:fill="FFFFFF"/>
        </w:rPr>
        <w:t xml:space="preserve"> trainees </w:t>
      </w:r>
      <w:r w:rsidR="00E02EC9">
        <w:rPr>
          <w:rFonts w:ascii="Times New Roman" w:hAnsi="Times New Roman" w:cs="Times New Roman"/>
          <w:color w:val="000000"/>
          <w:sz w:val="24"/>
          <w:szCs w:val="24"/>
          <w:shd w:val="clear" w:color="auto" w:fill="FFFFFF"/>
        </w:rPr>
        <w:t xml:space="preserve">an </w:t>
      </w:r>
      <w:r>
        <w:rPr>
          <w:rFonts w:ascii="Times New Roman" w:hAnsi="Times New Roman" w:cs="Times New Roman"/>
          <w:color w:val="000000"/>
          <w:sz w:val="24"/>
          <w:szCs w:val="24"/>
          <w:shd w:val="clear" w:color="auto" w:fill="FFFFFF"/>
        </w:rPr>
        <w:t xml:space="preserve">insight </w:t>
      </w:r>
      <w:r w:rsidR="00E02EC9">
        <w:rPr>
          <w:rFonts w:ascii="Times New Roman" w:hAnsi="Times New Roman" w:cs="Times New Roman"/>
          <w:color w:val="000000"/>
          <w:sz w:val="24"/>
          <w:szCs w:val="24"/>
          <w:shd w:val="clear" w:color="auto" w:fill="FFFFFF"/>
        </w:rPr>
        <w:t>in</w:t>
      </w:r>
      <w:r>
        <w:rPr>
          <w:rFonts w:ascii="Times New Roman" w:hAnsi="Times New Roman" w:cs="Times New Roman"/>
          <w:color w:val="000000"/>
          <w:sz w:val="24"/>
          <w:szCs w:val="24"/>
          <w:shd w:val="clear" w:color="auto" w:fill="FFFFFF"/>
        </w:rPr>
        <w:t>to the program.</w:t>
      </w:r>
    </w:p>
    <w:p w:rsidR="00774E0A" w:rsidRPr="001B242D" w:rsidRDefault="00774E0A" w:rsidP="001B242D">
      <w:pPr>
        <w:spacing w:line="480" w:lineRule="auto"/>
        <w:ind w:firstLine="720"/>
        <w:jc w:val="both"/>
        <w:rPr>
          <w:rFonts w:ascii="Times New Roman" w:hAnsi="Times New Roman" w:cs="Times New Roman"/>
          <w:sz w:val="24"/>
          <w:szCs w:val="24"/>
        </w:rPr>
      </w:pPr>
    </w:p>
    <w:p w:rsidR="00F86BE5" w:rsidRDefault="00F86BE5" w:rsidP="001B242D">
      <w:pPr>
        <w:spacing w:line="480" w:lineRule="auto"/>
        <w:ind w:firstLine="720"/>
        <w:jc w:val="both"/>
        <w:rPr>
          <w:rFonts w:ascii="Times New Roman" w:hAnsi="Times New Roman" w:cs="Times New Roman"/>
          <w:sz w:val="24"/>
          <w:szCs w:val="24"/>
        </w:rPr>
      </w:pPr>
    </w:p>
    <w:p w:rsidR="00E02EC9" w:rsidRDefault="00E02EC9" w:rsidP="001B242D">
      <w:pPr>
        <w:spacing w:line="480" w:lineRule="auto"/>
        <w:ind w:firstLine="720"/>
        <w:jc w:val="both"/>
        <w:rPr>
          <w:rFonts w:ascii="Times New Roman" w:hAnsi="Times New Roman" w:cs="Times New Roman"/>
          <w:sz w:val="24"/>
          <w:szCs w:val="24"/>
        </w:rPr>
      </w:pPr>
    </w:p>
    <w:p w:rsidR="00E02EC9" w:rsidRDefault="00E02EC9" w:rsidP="001B242D">
      <w:pPr>
        <w:spacing w:line="480" w:lineRule="auto"/>
        <w:ind w:firstLine="720"/>
        <w:jc w:val="both"/>
        <w:rPr>
          <w:rFonts w:ascii="Times New Roman" w:hAnsi="Times New Roman" w:cs="Times New Roman"/>
          <w:sz w:val="24"/>
          <w:szCs w:val="24"/>
        </w:rPr>
      </w:pPr>
    </w:p>
    <w:p w:rsidR="00E02EC9" w:rsidRDefault="00E02EC9" w:rsidP="001B242D">
      <w:pPr>
        <w:spacing w:line="480" w:lineRule="auto"/>
        <w:ind w:firstLine="720"/>
        <w:jc w:val="both"/>
        <w:rPr>
          <w:rFonts w:ascii="Times New Roman" w:hAnsi="Times New Roman" w:cs="Times New Roman"/>
          <w:sz w:val="24"/>
          <w:szCs w:val="24"/>
        </w:rPr>
      </w:pPr>
    </w:p>
    <w:p w:rsidR="00E02EC9" w:rsidRDefault="00E02EC9" w:rsidP="001B242D">
      <w:pPr>
        <w:spacing w:line="480" w:lineRule="auto"/>
        <w:ind w:firstLine="720"/>
        <w:jc w:val="both"/>
        <w:rPr>
          <w:rFonts w:ascii="Times New Roman" w:hAnsi="Times New Roman" w:cs="Times New Roman"/>
          <w:sz w:val="24"/>
          <w:szCs w:val="24"/>
        </w:rPr>
      </w:pPr>
    </w:p>
    <w:p w:rsidR="00E02EC9" w:rsidRDefault="00E02EC9" w:rsidP="001B242D">
      <w:pPr>
        <w:spacing w:line="480" w:lineRule="auto"/>
        <w:ind w:firstLine="720"/>
        <w:jc w:val="both"/>
        <w:rPr>
          <w:rFonts w:ascii="Times New Roman" w:hAnsi="Times New Roman" w:cs="Times New Roman"/>
          <w:sz w:val="24"/>
          <w:szCs w:val="24"/>
        </w:rPr>
      </w:pPr>
    </w:p>
    <w:p w:rsidR="00E02EC9" w:rsidRDefault="00E02EC9" w:rsidP="001B242D">
      <w:pPr>
        <w:spacing w:line="480" w:lineRule="auto"/>
        <w:ind w:firstLine="720"/>
        <w:jc w:val="both"/>
        <w:rPr>
          <w:rFonts w:ascii="Times New Roman" w:hAnsi="Times New Roman" w:cs="Times New Roman"/>
          <w:sz w:val="24"/>
          <w:szCs w:val="24"/>
        </w:rPr>
      </w:pPr>
    </w:p>
    <w:p w:rsidR="00E02EC9" w:rsidRDefault="00E02EC9" w:rsidP="001B242D">
      <w:pPr>
        <w:spacing w:line="480" w:lineRule="auto"/>
        <w:ind w:firstLine="720"/>
        <w:jc w:val="both"/>
        <w:rPr>
          <w:rFonts w:ascii="Times New Roman" w:hAnsi="Times New Roman" w:cs="Times New Roman"/>
          <w:sz w:val="24"/>
          <w:szCs w:val="24"/>
        </w:rPr>
      </w:pPr>
    </w:p>
    <w:p w:rsidR="00E02EC9" w:rsidRDefault="00E02EC9" w:rsidP="001B242D">
      <w:pPr>
        <w:spacing w:line="480" w:lineRule="auto"/>
        <w:ind w:firstLine="720"/>
        <w:jc w:val="both"/>
        <w:rPr>
          <w:rFonts w:ascii="Times New Roman" w:hAnsi="Times New Roman" w:cs="Times New Roman"/>
          <w:sz w:val="24"/>
          <w:szCs w:val="24"/>
        </w:rPr>
      </w:pPr>
    </w:p>
    <w:p w:rsidR="00E02EC9" w:rsidRDefault="00E02EC9" w:rsidP="001B242D">
      <w:pPr>
        <w:spacing w:line="480" w:lineRule="auto"/>
        <w:ind w:firstLine="720"/>
        <w:jc w:val="both"/>
        <w:rPr>
          <w:rFonts w:ascii="Times New Roman" w:hAnsi="Times New Roman" w:cs="Times New Roman"/>
          <w:sz w:val="24"/>
          <w:szCs w:val="24"/>
        </w:rPr>
      </w:pPr>
    </w:p>
    <w:p w:rsidR="00E02EC9" w:rsidRDefault="00E02EC9" w:rsidP="001B242D">
      <w:pPr>
        <w:spacing w:line="480" w:lineRule="auto"/>
        <w:ind w:firstLine="720"/>
        <w:jc w:val="both"/>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293742280"/>
        <w:docPartObj>
          <w:docPartGallery w:val="Bibliographies"/>
          <w:docPartUnique/>
        </w:docPartObj>
      </w:sdtPr>
      <w:sdtEndPr/>
      <w:sdtContent>
        <w:p w:rsidR="00E02EC9" w:rsidRPr="00E02EC9" w:rsidRDefault="00E02EC9" w:rsidP="00E02EC9">
          <w:pPr>
            <w:pStyle w:val="Heading1"/>
            <w:jc w:val="center"/>
            <w:rPr>
              <w:b/>
            </w:rPr>
          </w:pPr>
          <w:r w:rsidRPr="00E02EC9">
            <w:rPr>
              <w:b/>
            </w:rPr>
            <w:t>References</w:t>
          </w:r>
        </w:p>
        <w:sdt>
          <w:sdtPr>
            <w:id w:val="-573587230"/>
            <w:bibliography/>
          </w:sdtPr>
          <w:sdtEndPr/>
          <w:sdtContent>
            <w:p w:rsidR="00E02EC9" w:rsidRDefault="00E02EC9" w:rsidP="00E02EC9">
              <w:pPr>
                <w:pStyle w:val="Bibliography"/>
                <w:ind w:left="720" w:hanging="720"/>
                <w:rPr>
                  <w:noProof/>
                  <w:sz w:val="24"/>
                  <w:szCs w:val="24"/>
                </w:rPr>
              </w:pPr>
              <w:r>
                <w:fldChar w:fldCharType="begin"/>
              </w:r>
              <w:r>
                <w:instrText xml:space="preserve"> BIBLIOGRAPHY </w:instrText>
              </w:r>
              <w:r>
                <w:fldChar w:fldCharType="separate"/>
              </w:r>
              <w:r>
                <w:rPr>
                  <w:noProof/>
                </w:rPr>
                <w:t xml:space="preserve">Burrus, D. (2017, December 6). </w:t>
              </w:r>
              <w:r>
                <w:rPr>
                  <w:i/>
                  <w:iCs/>
                  <w:noProof/>
                </w:rPr>
                <w:t>Training Your Staff: Harness the Future of Training to Develop the Best Talent</w:t>
              </w:r>
              <w:r>
                <w:rPr>
                  <w:noProof/>
                </w:rPr>
                <w:t>. Retrieved from https://www.huffpost.com/entry/training-your-staff-harne_b_5674741: https://www.huffpost.com/entry/training-your-staff-harne_b_5674741</w:t>
              </w:r>
            </w:p>
            <w:p w:rsidR="00E02EC9" w:rsidRDefault="00E02EC9" w:rsidP="00E02EC9">
              <w:pPr>
                <w:pStyle w:val="Bibliography"/>
                <w:ind w:left="720" w:hanging="720"/>
                <w:rPr>
                  <w:noProof/>
                </w:rPr>
              </w:pPr>
              <w:r>
                <w:rPr>
                  <w:noProof/>
                </w:rPr>
                <w:t xml:space="preserve">louis, M. (2017, October 6). </w:t>
              </w:r>
              <w:r>
                <w:rPr>
                  <w:i/>
                  <w:iCs/>
                  <w:noProof/>
                </w:rPr>
                <w:t>Why bother with training evaluation?</w:t>
              </w:r>
              <w:r>
                <w:rPr>
                  <w:noProof/>
                </w:rPr>
                <w:t xml:space="preserve"> Retrieved from blog.polleverywhere.com: https://blog.polleverywhere.com/why-bother-with-training-evaluation-2/</w:t>
              </w:r>
            </w:p>
            <w:p w:rsidR="00E02EC9" w:rsidRDefault="00E02EC9" w:rsidP="00E02EC9">
              <w:pPr>
                <w:pStyle w:val="Bibliography"/>
                <w:ind w:left="720" w:hanging="720"/>
                <w:rPr>
                  <w:noProof/>
                </w:rPr>
              </w:pPr>
              <w:r>
                <w:rPr>
                  <w:noProof/>
                </w:rPr>
                <w:t xml:space="preserve">Silverman, R. E. (2012, October 26). </w:t>
              </w:r>
              <w:r>
                <w:rPr>
                  <w:i/>
                  <w:iCs/>
                  <w:noProof/>
                </w:rPr>
                <w:t>So Much Training, So Little to Show for It</w:t>
              </w:r>
              <w:r>
                <w:rPr>
                  <w:noProof/>
                </w:rPr>
                <w:t>. Retrieved from www.wsj.com: https://www.wsj.com/articles/SB10001424052970204425904578072950518558328</w:t>
              </w:r>
            </w:p>
            <w:p w:rsidR="00E02EC9" w:rsidRDefault="00E02EC9" w:rsidP="00E02EC9">
              <w:pPr>
                <w:pStyle w:val="Bibliography"/>
                <w:ind w:left="720" w:hanging="720"/>
                <w:rPr>
                  <w:noProof/>
                </w:rPr>
              </w:pPr>
              <w:r>
                <w:rPr>
                  <w:noProof/>
                </w:rPr>
                <w:t xml:space="preserve">Staff, w. (2019, March 29). </w:t>
              </w:r>
              <w:r>
                <w:rPr>
                  <w:i/>
                  <w:iCs/>
                  <w:noProof/>
                </w:rPr>
                <w:t>How to Do a Cost Analysis</w:t>
              </w:r>
              <w:r>
                <w:rPr>
                  <w:noProof/>
                </w:rPr>
                <w:t>. Retrieved from www.wikihow.com: https://www.wikihow.com/Do-a-Cost-Analysis</w:t>
              </w:r>
            </w:p>
            <w:p w:rsidR="00E02EC9" w:rsidRDefault="00E02EC9" w:rsidP="00E02EC9">
              <w:r>
                <w:rPr>
                  <w:b/>
                  <w:bCs/>
                  <w:noProof/>
                </w:rPr>
                <w:fldChar w:fldCharType="end"/>
              </w:r>
            </w:p>
          </w:sdtContent>
        </w:sdt>
      </w:sdtContent>
    </w:sdt>
    <w:p w:rsidR="00E02EC9" w:rsidRPr="001B242D" w:rsidRDefault="00E02EC9" w:rsidP="001B242D">
      <w:pPr>
        <w:spacing w:line="480" w:lineRule="auto"/>
        <w:ind w:firstLine="720"/>
        <w:jc w:val="both"/>
        <w:rPr>
          <w:rFonts w:ascii="Times New Roman" w:hAnsi="Times New Roman" w:cs="Times New Roman"/>
          <w:sz w:val="24"/>
          <w:szCs w:val="24"/>
        </w:rPr>
      </w:pPr>
    </w:p>
    <w:sectPr w:rsidR="00E02EC9" w:rsidRPr="001B242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6014" w:rsidRDefault="00386014" w:rsidP="00884702">
      <w:pPr>
        <w:spacing w:after="0" w:line="240" w:lineRule="auto"/>
      </w:pPr>
      <w:r>
        <w:separator/>
      </w:r>
    </w:p>
  </w:endnote>
  <w:endnote w:type="continuationSeparator" w:id="0">
    <w:p w:rsidR="00386014" w:rsidRDefault="00386014" w:rsidP="00884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6014" w:rsidRDefault="00386014" w:rsidP="00884702">
      <w:pPr>
        <w:spacing w:after="0" w:line="240" w:lineRule="auto"/>
      </w:pPr>
      <w:r>
        <w:separator/>
      </w:r>
    </w:p>
  </w:footnote>
  <w:footnote w:type="continuationSeparator" w:id="0">
    <w:p w:rsidR="00386014" w:rsidRDefault="00386014" w:rsidP="008847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4702" w:rsidRPr="00AB0098" w:rsidRDefault="00AB0098" w:rsidP="00AB0098">
    <w:pPr>
      <w:pStyle w:val="Header"/>
    </w:pPr>
    <w:r>
      <w:t>Running head: training evaluation</w:t>
    </w:r>
    <w:r>
      <w:tab/>
      <w:t xml:space="preserve">                                                                                           </w:t>
    </w:r>
    <w:r>
      <w:fldChar w:fldCharType="begin"/>
    </w:r>
    <w:r>
      <w:instrText xml:space="preserve"> PAGE   \* MERGEFORMAT </w:instrText>
    </w:r>
    <w:r>
      <w:fldChar w:fldCharType="separate"/>
    </w:r>
    <w:r w:rsidR="00951709">
      <w:rPr>
        <w:noProof/>
      </w:rPr>
      <w:t>1</w:t>
    </w:r>
    <w:r>
      <w:rPr>
        <w:noProof/>
      </w:rPr>
      <w:fldChar w:fldCharType="end"/>
    </w:r>
    <w:r>
      <w:rPr>
        <w:noProof/>
      </w:rPr>
      <w:t>.</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IxtbA0MzQ0tjA3MrRQ0lEKTi0uzszPAykwqgUAyoSgSSwAAAA="/>
  </w:docVars>
  <w:rsids>
    <w:rsidRoot w:val="00B72EB8"/>
    <w:rsid w:val="00093EC3"/>
    <w:rsid w:val="0019370D"/>
    <w:rsid w:val="001B242D"/>
    <w:rsid w:val="002015DC"/>
    <w:rsid w:val="002D6629"/>
    <w:rsid w:val="003802C2"/>
    <w:rsid w:val="00386014"/>
    <w:rsid w:val="003D2F20"/>
    <w:rsid w:val="004523A2"/>
    <w:rsid w:val="004875F7"/>
    <w:rsid w:val="00642221"/>
    <w:rsid w:val="0064717D"/>
    <w:rsid w:val="0067711B"/>
    <w:rsid w:val="007111BF"/>
    <w:rsid w:val="0075750A"/>
    <w:rsid w:val="00774E0A"/>
    <w:rsid w:val="008215C3"/>
    <w:rsid w:val="00884702"/>
    <w:rsid w:val="00892BF7"/>
    <w:rsid w:val="00951709"/>
    <w:rsid w:val="009C0380"/>
    <w:rsid w:val="00AB0098"/>
    <w:rsid w:val="00AC4258"/>
    <w:rsid w:val="00AD3E2F"/>
    <w:rsid w:val="00B72EB8"/>
    <w:rsid w:val="00C40416"/>
    <w:rsid w:val="00DA0B04"/>
    <w:rsid w:val="00DA7201"/>
    <w:rsid w:val="00E02EC9"/>
    <w:rsid w:val="00E52BFA"/>
    <w:rsid w:val="00E63209"/>
    <w:rsid w:val="00F86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FFCEBD-3814-4133-B89F-06ED9B32B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02E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4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702"/>
  </w:style>
  <w:style w:type="paragraph" w:styleId="Footer">
    <w:name w:val="footer"/>
    <w:basedOn w:val="Normal"/>
    <w:link w:val="FooterChar"/>
    <w:uiPriority w:val="99"/>
    <w:unhideWhenUsed/>
    <w:rsid w:val="00884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702"/>
  </w:style>
  <w:style w:type="character" w:customStyle="1" w:styleId="Heading1Char">
    <w:name w:val="Heading 1 Char"/>
    <w:basedOn w:val="DefaultParagraphFont"/>
    <w:link w:val="Heading1"/>
    <w:uiPriority w:val="9"/>
    <w:rsid w:val="00E02EC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02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583085">
      <w:bodyDiv w:val="1"/>
      <w:marLeft w:val="0"/>
      <w:marRight w:val="0"/>
      <w:marTop w:val="0"/>
      <w:marBottom w:val="0"/>
      <w:divBdr>
        <w:top w:val="none" w:sz="0" w:space="0" w:color="auto"/>
        <w:left w:val="none" w:sz="0" w:space="0" w:color="auto"/>
        <w:bottom w:val="none" w:sz="0" w:space="0" w:color="auto"/>
        <w:right w:val="none" w:sz="0" w:space="0" w:color="auto"/>
      </w:divBdr>
    </w:div>
    <w:div w:id="402991008">
      <w:bodyDiv w:val="1"/>
      <w:marLeft w:val="0"/>
      <w:marRight w:val="0"/>
      <w:marTop w:val="0"/>
      <w:marBottom w:val="0"/>
      <w:divBdr>
        <w:top w:val="none" w:sz="0" w:space="0" w:color="auto"/>
        <w:left w:val="none" w:sz="0" w:space="0" w:color="auto"/>
        <w:bottom w:val="none" w:sz="0" w:space="0" w:color="auto"/>
        <w:right w:val="none" w:sz="0" w:space="0" w:color="auto"/>
      </w:divBdr>
    </w:div>
    <w:div w:id="417870242">
      <w:bodyDiv w:val="1"/>
      <w:marLeft w:val="0"/>
      <w:marRight w:val="0"/>
      <w:marTop w:val="0"/>
      <w:marBottom w:val="0"/>
      <w:divBdr>
        <w:top w:val="none" w:sz="0" w:space="0" w:color="auto"/>
        <w:left w:val="none" w:sz="0" w:space="0" w:color="auto"/>
        <w:bottom w:val="none" w:sz="0" w:space="0" w:color="auto"/>
        <w:right w:val="none" w:sz="0" w:space="0" w:color="auto"/>
      </w:divBdr>
    </w:div>
    <w:div w:id="734670376">
      <w:bodyDiv w:val="1"/>
      <w:marLeft w:val="0"/>
      <w:marRight w:val="0"/>
      <w:marTop w:val="0"/>
      <w:marBottom w:val="0"/>
      <w:divBdr>
        <w:top w:val="none" w:sz="0" w:space="0" w:color="auto"/>
        <w:left w:val="none" w:sz="0" w:space="0" w:color="auto"/>
        <w:bottom w:val="none" w:sz="0" w:space="0" w:color="auto"/>
        <w:right w:val="none" w:sz="0" w:space="0" w:color="auto"/>
      </w:divBdr>
    </w:div>
    <w:div w:id="87368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Mar171</b:Tag>
    <b:SourceType>InternetSite</b:SourceType>
    <b:Guid>{D4A572E4-EB1D-481E-8F48-3A2D1C3708A4}</b:Guid>
    <b:Author>
      <b:Author>
        <b:NameList>
          <b:Person>
            <b:Last>louis</b:Last>
            <b:First>Mark</b:First>
          </b:Person>
        </b:NameList>
      </b:Author>
    </b:Author>
    <b:Title>Why bother with training evaluation?</b:Title>
    <b:InternetSiteTitle>blog.polleverywhere.com</b:InternetSiteTitle>
    <b:Year>2017</b:Year>
    <b:Month>October</b:Month>
    <b:Day>6</b:Day>
    <b:URL>https://blog.polleverywhere.com/why-bother-with-training-evaluation-2/</b:URL>
    <b:RefOrder>1</b:RefOrder>
  </b:Source>
  <b:Source>
    <b:Tag>wik19</b:Tag>
    <b:SourceType>InternetSite</b:SourceType>
    <b:Guid>{B581EFA9-8E05-4AF6-A0BC-EDE340732B48}</b:Guid>
    <b:Author>
      <b:Author>
        <b:NameList>
          <b:Person>
            <b:Last>Staff</b:Last>
            <b:First>wikiHow</b:First>
          </b:Person>
        </b:NameList>
      </b:Author>
    </b:Author>
    <b:Title>How to Do a Cost Analysis</b:Title>
    <b:InternetSiteTitle>www.wikihow.com</b:InternetSiteTitle>
    <b:Year>2019</b:Year>
    <b:Month>March</b:Month>
    <b:Day>29</b:Day>
    <b:URL>https://www.wikihow.com/Do-a-Cost-Analysis</b:URL>
    <b:RefOrder>2</b:RefOrder>
  </b:Source>
  <b:Source>
    <b:Tag>Dan17</b:Tag>
    <b:SourceType>InternetSite</b:SourceType>
    <b:Guid>{A9263767-B5AB-4BD6-8841-3BFC300AA78A}</b:Guid>
    <b:Author>
      <b:Author>
        <b:NameList>
          <b:Person>
            <b:Last>Burrus</b:Last>
            <b:First>Daniel</b:First>
          </b:Person>
        </b:NameList>
      </b:Author>
    </b:Author>
    <b:Title>Training Your Staff: Harness the Future of Training to Develop the Best Talent</b:Title>
    <b:InternetSiteTitle>https://www.huffpost.com/entry/training-your-staff-harne_b_5674741</b:InternetSiteTitle>
    <b:Year>2017</b:Year>
    <b:Month>December</b:Month>
    <b:Day>6</b:Day>
    <b:URL>https://www.huffpost.com/entry/training-your-staff-harne_b_5674741</b:URL>
    <b:RefOrder>3</b:RefOrder>
  </b:Source>
  <b:Source>
    <b:Tag>Rac12</b:Tag>
    <b:SourceType>InternetSite</b:SourceType>
    <b:Guid>{B38F1D49-8B79-40B9-9301-8D9F930A5218}</b:Guid>
    <b:Author>
      <b:Author>
        <b:NameList>
          <b:Person>
            <b:Last>Silverman</b:Last>
            <b:First>Rachel</b:First>
            <b:Middle>Emma</b:Middle>
          </b:Person>
        </b:NameList>
      </b:Author>
    </b:Author>
    <b:Title>So Much Training, So Little to Show for It</b:Title>
    <b:InternetSiteTitle>www.wsj.com</b:InternetSiteTitle>
    <b:Year>2012</b:Year>
    <b:Month>October</b:Month>
    <b:Day>26</b:Day>
    <b:URL>https://www.wsj.com/articles/SB10001424052970204425904578072950518558328</b:URL>
    <b:RefOrder>4</b:RefOrder>
  </b:Source>
</b:Sources>
</file>

<file path=customXml/itemProps1.xml><?xml version="1.0" encoding="utf-8"?>
<ds:datastoreItem xmlns:ds="http://schemas.openxmlformats.org/officeDocument/2006/customXml" ds:itemID="{ADAD75FE-232D-48C8-A14B-BA3229328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1189</Words>
  <Characters>6782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charlies nderitu</dc:creator>
  <cp:keywords/>
  <dc:description/>
  <cp:lastModifiedBy>amo</cp:lastModifiedBy>
  <cp:revision>2</cp:revision>
  <dcterms:created xsi:type="dcterms:W3CDTF">2019-05-16T18:06:00Z</dcterms:created>
  <dcterms:modified xsi:type="dcterms:W3CDTF">2019-05-16T18:06:00Z</dcterms:modified>
</cp:coreProperties>
</file>